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00"/>
      </w:tblGrid>
      <w:tr w:rsidR="00B5139E" w:rsidTr="00B5139E">
        <w:trPr>
          <w:jc w:val="center"/>
        </w:trPr>
        <w:tc>
          <w:tcPr>
            <w:tcW w:w="9000" w:type="dxa"/>
            <w:shd w:val="clear" w:color="auto" w:fill="FFFFFF"/>
            <w:vAlign w:val="center"/>
            <w:hideMark/>
          </w:tcPr>
          <w:p w:rsidR="00B5139E" w:rsidRDefault="00B5139E">
            <w:pPr>
              <w:spacing w:line="120" w:lineRule="exact"/>
              <w:rPr>
                <w:rFonts w:ascii="Calibri" w:hAnsi="Calibri" w:cs="Calibri"/>
                <w:color w:val="3D3B3D"/>
                <w:sz w:val="2"/>
                <w:szCs w:val="2"/>
              </w:rPr>
            </w:pPr>
            <w:r>
              <w:rPr>
                <w:rFonts w:ascii="Calibri" w:hAnsi="Calibri" w:cs="Calibri"/>
                <w:color w:val="3D3B3D"/>
                <w:sz w:val="2"/>
                <w:szCs w:val="2"/>
              </w:rPr>
              <w:t> </w:t>
            </w:r>
          </w:p>
          <w:p w:rsidR="00B5139E" w:rsidRDefault="00B5139E">
            <w:pPr>
              <w:pStyle w:val="NormalWeb"/>
              <w:spacing w:before="0" w:beforeAutospacing="0" w:after="300" w:afterAutospacing="0" w:line="345" w:lineRule="atLeast"/>
              <w:jc w:val="right"/>
              <w:textAlignment w:val="center"/>
              <w:rPr>
                <w:rFonts w:ascii="Calibri" w:hAnsi="Calibri" w:cs="Calibri"/>
                <w:color w:val="3D3B3D"/>
                <w:position w:val="17"/>
                <w:sz w:val="23"/>
                <w:szCs w:val="23"/>
              </w:rPr>
            </w:pPr>
            <w:r>
              <w:rPr>
                <w:rStyle w:val="font-calibri"/>
                <w:rFonts w:ascii="Calibri" w:hAnsi="Calibri" w:cs="Calibri"/>
                <w:color w:val="3D3B3D"/>
                <w:position w:val="17"/>
                <w:sz w:val="23"/>
                <w:szCs w:val="23"/>
              </w:rPr>
              <w:t>27 October 2021</w:t>
            </w:r>
          </w:p>
          <w:p w:rsidR="00B5139E" w:rsidRDefault="00B5139E">
            <w:pPr>
              <w:spacing w:line="120" w:lineRule="exact"/>
              <w:rPr>
                <w:rFonts w:ascii="Calibri" w:hAnsi="Calibri" w:cs="Calibri"/>
                <w:color w:val="3D3B3D"/>
                <w:sz w:val="2"/>
                <w:szCs w:val="2"/>
              </w:rPr>
            </w:pPr>
            <w:r>
              <w:rPr>
                <w:rFonts w:ascii="Calibri" w:hAnsi="Calibri" w:cs="Calibri"/>
                <w:color w:val="3D3B3D"/>
                <w:sz w:val="2"/>
                <w:szCs w:val="2"/>
              </w:rPr>
              <w:t> </w:t>
            </w:r>
          </w:p>
          <w:p w:rsidR="00B5139E" w:rsidRDefault="00B5139E">
            <w:pPr>
              <w:pStyle w:val="NormalWeb"/>
              <w:spacing w:before="300" w:beforeAutospacing="0" w:after="0" w:afterAutospacing="0" w:line="345" w:lineRule="atLeast"/>
              <w:textAlignment w:val="center"/>
              <w:rPr>
                <w:rFonts w:ascii="Calibri" w:hAnsi="Calibri" w:cs="Calibri"/>
                <w:color w:val="3D3B3D"/>
                <w:position w:val="17"/>
                <w:sz w:val="23"/>
                <w:szCs w:val="23"/>
              </w:rPr>
            </w:pPr>
            <w:r>
              <w:rPr>
                <w:rFonts w:ascii="Calibri" w:hAnsi="Calibri" w:cs="Calibri"/>
                <w:color w:val="3D3B3D"/>
                <w:position w:val="17"/>
                <w:sz w:val="23"/>
                <w:szCs w:val="23"/>
              </w:rPr>
              <w:t xml:space="preserve">As outlined in the </w:t>
            </w:r>
            <w:hyperlink r:id="rId5" w:history="1">
              <w:r>
                <w:rPr>
                  <w:rStyle w:val="Hyperlink"/>
                  <w:rFonts w:ascii="Calibri" w:hAnsi="Calibri" w:cs="Calibri"/>
                  <w:color w:val="AA4298"/>
                  <w:position w:val="17"/>
                  <w:sz w:val="23"/>
                  <w:szCs w:val="23"/>
                </w:rPr>
                <w:t>ACT Government’s COVID-19 Pathway forward</w:t>
              </w:r>
            </w:hyperlink>
            <w:r>
              <w:rPr>
                <w:rFonts w:ascii="Calibri" w:hAnsi="Calibri" w:cs="Calibri"/>
                <w:color w:val="3D3B3D"/>
                <w:position w:val="17"/>
                <w:sz w:val="23"/>
                <w:szCs w:val="23"/>
              </w:rPr>
              <w:t xml:space="preserve">, from </w:t>
            </w:r>
            <w:r>
              <w:rPr>
                <w:rStyle w:val="Strong"/>
                <w:rFonts w:ascii="Calibri" w:hAnsi="Calibri" w:cs="Calibri"/>
                <w:color w:val="3D3B3D"/>
                <w:position w:val="17"/>
                <w:sz w:val="23"/>
                <w:szCs w:val="23"/>
              </w:rPr>
              <w:t>11.59pm on</w:t>
            </w:r>
            <w:r>
              <w:rPr>
                <w:rFonts w:ascii="Calibri" w:hAnsi="Calibri" w:cs="Calibri"/>
                <w:color w:val="3D3B3D"/>
                <w:position w:val="17"/>
                <w:sz w:val="23"/>
                <w:szCs w:val="23"/>
              </w:rPr>
              <w:t xml:space="preserve"> </w:t>
            </w:r>
            <w:r>
              <w:rPr>
                <w:rStyle w:val="Strong"/>
                <w:rFonts w:ascii="Calibri" w:hAnsi="Calibri" w:cs="Calibri"/>
                <w:color w:val="3D3B3D"/>
                <w:position w:val="17"/>
                <w:sz w:val="23"/>
                <w:szCs w:val="23"/>
              </w:rPr>
              <w:t xml:space="preserve">Thursday 28 October 2021 </w:t>
            </w:r>
            <w:r>
              <w:rPr>
                <w:rFonts w:ascii="Calibri" w:hAnsi="Calibri" w:cs="Calibri"/>
                <w:color w:val="3D3B3D"/>
                <w:position w:val="17"/>
                <w:sz w:val="23"/>
                <w:szCs w:val="23"/>
              </w:rPr>
              <w:t>the</w:t>
            </w:r>
            <w:r>
              <w:rPr>
                <w:rStyle w:val="Strong"/>
                <w:rFonts w:ascii="Calibri" w:hAnsi="Calibri" w:cs="Calibri"/>
                <w:color w:val="3D3B3D"/>
                <w:position w:val="17"/>
                <w:sz w:val="23"/>
                <w:szCs w:val="23"/>
              </w:rPr>
              <w:t xml:space="preserve"> </w:t>
            </w:r>
            <w:r>
              <w:rPr>
                <w:rFonts w:ascii="Calibri" w:hAnsi="Calibri" w:cs="Calibri"/>
                <w:color w:val="3D3B3D"/>
                <w:position w:val="17"/>
                <w:sz w:val="23"/>
                <w:szCs w:val="23"/>
              </w:rPr>
              <w:t>ACT Government is further easing COVID-19 restrictions.</w:t>
            </w:r>
          </w:p>
        </w:tc>
        <w:bookmarkStart w:id="0" w:name="_GoBack"/>
        <w:bookmarkEnd w:id="0"/>
      </w:tr>
    </w:tbl>
    <w:p w:rsidR="00B5139E" w:rsidRDefault="00B5139E" w:rsidP="00B5139E">
      <w:pPr>
        <w:spacing w:line="300" w:lineRule="exact"/>
        <w:rPr>
          <w:sz w:val="30"/>
          <w:szCs w:val="30"/>
        </w:rPr>
      </w:pPr>
      <w:r>
        <w:rPr>
          <w:sz w:val="30"/>
          <w:szCs w:val="30"/>
        </w:rPr>
        <w:t> </w:t>
      </w:r>
    </w:p>
    <w:tbl>
      <w:tblPr>
        <w:tblW w:w="0" w:type="auto"/>
        <w:jc w:val="center"/>
        <w:tblCellMar>
          <w:left w:w="0" w:type="dxa"/>
          <w:right w:w="0" w:type="dxa"/>
        </w:tblCellMar>
        <w:tblLook w:val="04A0" w:firstRow="1" w:lastRow="0" w:firstColumn="1" w:lastColumn="0" w:noHBand="0" w:noVBand="1"/>
      </w:tblPr>
      <w:tblGrid>
        <w:gridCol w:w="9000"/>
      </w:tblGrid>
      <w:tr w:rsidR="00B5139E" w:rsidTr="00B5139E">
        <w:trPr>
          <w:jc w:val="center"/>
        </w:trPr>
        <w:tc>
          <w:tcPr>
            <w:tcW w:w="9000" w:type="dxa"/>
            <w:shd w:val="clear" w:color="auto" w:fill="FFFFFF"/>
            <w:vAlign w:val="center"/>
            <w:hideMark/>
          </w:tcPr>
          <w:p w:rsidR="00B5139E" w:rsidRDefault="00B5139E">
            <w:pPr>
              <w:pStyle w:val="NormalWeb"/>
              <w:spacing w:before="0" w:beforeAutospacing="0" w:after="0" w:afterAutospacing="0" w:line="345" w:lineRule="atLeast"/>
              <w:textAlignment w:val="center"/>
              <w:rPr>
                <w:rFonts w:ascii="Calibri" w:hAnsi="Calibri" w:cs="Calibri"/>
                <w:color w:val="3D3B3D"/>
                <w:position w:val="17"/>
                <w:sz w:val="23"/>
                <w:szCs w:val="23"/>
              </w:rPr>
            </w:pPr>
            <w:r>
              <w:rPr>
                <w:rStyle w:val="Strong"/>
                <w:rFonts w:ascii="Calibri" w:hAnsi="Calibri" w:cs="Calibri"/>
                <w:color w:val="3D3B3D"/>
                <w:position w:val="17"/>
                <w:sz w:val="23"/>
                <w:szCs w:val="23"/>
              </w:rPr>
              <w:t>What does this mean?</w:t>
            </w:r>
          </w:p>
          <w:p w:rsidR="00B5139E" w:rsidRDefault="00B5139E">
            <w:pPr>
              <w:pStyle w:val="NormalWeb"/>
              <w:spacing w:before="300" w:beforeAutospacing="0" w:after="0" w:afterAutospacing="0" w:line="345" w:lineRule="atLeast"/>
              <w:textAlignment w:val="center"/>
              <w:rPr>
                <w:rFonts w:ascii="Calibri" w:hAnsi="Calibri" w:cs="Calibri"/>
                <w:color w:val="3D3B3D"/>
                <w:position w:val="17"/>
                <w:sz w:val="23"/>
                <w:szCs w:val="23"/>
              </w:rPr>
            </w:pPr>
            <w:r>
              <w:rPr>
                <w:rStyle w:val="Strong"/>
                <w:rFonts w:ascii="Calibri" w:hAnsi="Calibri" w:cs="Calibri"/>
                <w:color w:val="3D3B3D"/>
                <w:position w:val="17"/>
                <w:sz w:val="23"/>
                <w:szCs w:val="23"/>
              </w:rPr>
              <w:t>Places of worship</w:t>
            </w:r>
            <w:r>
              <w:rPr>
                <w:rFonts w:ascii="Calibri" w:hAnsi="Calibri" w:cs="Calibri"/>
                <w:color w:val="3D3B3D"/>
                <w:position w:val="17"/>
                <w:sz w:val="23"/>
                <w:szCs w:val="23"/>
              </w:rPr>
              <w:t xml:space="preserve"> can expand their occupancy in accordance with the following directions.</w:t>
            </w:r>
          </w:p>
          <w:p w:rsidR="00B5139E" w:rsidRDefault="00B5139E">
            <w:pPr>
              <w:pStyle w:val="NormalWeb"/>
              <w:spacing w:before="300" w:beforeAutospacing="0" w:after="0" w:afterAutospacing="0" w:line="345" w:lineRule="atLeast"/>
              <w:textAlignment w:val="center"/>
              <w:rPr>
                <w:rFonts w:ascii="Calibri" w:hAnsi="Calibri" w:cs="Calibri"/>
                <w:color w:val="3D3B3D"/>
                <w:position w:val="17"/>
                <w:sz w:val="23"/>
                <w:szCs w:val="23"/>
              </w:rPr>
            </w:pPr>
            <w:r>
              <w:rPr>
                <w:rFonts w:ascii="Calibri" w:hAnsi="Calibri" w:cs="Calibri"/>
                <w:color w:val="3D3B3D"/>
                <w:position w:val="17"/>
                <w:sz w:val="23"/>
                <w:szCs w:val="23"/>
              </w:rPr>
              <w:t>What is new:</w:t>
            </w:r>
          </w:p>
          <w:p w:rsidR="00B5139E" w:rsidRDefault="00B5139E" w:rsidP="009332C9">
            <w:pPr>
              <w:numPr>
                <w:ilvl w:val="0"/>
                <w:numId w:val="1"/>
              </w:numPr>
              <w:spacing w:before="300" w:line="345" w:lineRule="atLeast"/>
              <w:ind w:left="360"/>
              <w:textAlignment w:val="center"/>
              <w:rPr>
                <w:rFonts w:ascii="Calibri" w:hAnsi="Calibri" w:cs="Calibri"/>
                <w:color w:val="3D3B3D"/>
                <w:position w:val="17"/>
                <w:sz w:val="23"/>
                <w:szCs w:val="23"/>
              </w:rPr>
            </w:pPr>
            <w:proofErr w:type="gramStart"/>
            <w:r>
              <w:rPr>
                <w:rFonts w:ascii="Calibri" w:hAnsi="Calibri" w:cs="Calibri"/>
                <w:color w:val="3D3B3D"/>
                <w:position w:val="17"/>
                <w:sz w:val="23"/>
                <w:szCs w:val="23"/>
              </w:rPr>
              <w:t>25</w:t>
            </w:r>
            <w:proofErr w:type="gramEnd"/>
            <w:r>
              <w:rPr>
                <w:rFonts w:ascii="Calibri" w:hAnsi="Calibri" w:cs="Calibri"/>
                <w:color w:val="3D3B3D"/>
                <w:position w:val="17"/>
                <w:sz w:val="23"/>
                <w:szCs w:val="23"/>
              </w:rPr>
              <w:t xml:space="preserve"> people across the venue before density limits apply (</w:t>
            </w:r>
            <w:proofErr w:type="spellStart"/>
            <w:r>
              <w:rPr>
                <w:rFonts w:ascii="Calibri" w:hAnsi="Calibri" w:cs="Calibri"/>
                <w:color w:val="3D3B3D"/>
                <w:position w:val="17"/>
                <w:sz w:val="23"/>
                <w:szCs w:val="23"/>
              </w:rPr>
              <w:t>exc</w:t>
            </w:r>
            <w:proofErr w:type="spellEnd"/>
            <w:r>
              <w:rPr>
                <w:rFonts w:ascii="Calibri" w:hAnsi="Calibri" w:cs="Calibri"/>
                <w:color w:val="3D3B3D"/>
                <w:position w:val="17"/>
                <w:sz w:val="23"/>
                <w:szCs w:val="23"/>
              </w:rPr>
              <w:t xml:space="preserve"> staff and volunteers).</w:t>
            </w:r>
          </w:p>
          <w:p w:rsidR="00B5139E" w:rsidRDefault="00B5139E" w:rsidP="009332C9">
            <w:pPr>
              <w:numPr>
                <w:ilvl w:val="0"/>
                <w:numId w:val="1"/>
              </w:numPr>
              <w:spacing w:line="345" w:lineRule="atLeast"/>
              <w:ind w:left="360"/>
              <w:textAlignment w:val="center"/>
              <w:rPr>
                <w:rFonts w:ascii="Calibri" w:hAnsi="Calibri" w:cs="Calibri"/>
                <w:color w:val="3D3B3D"/>
                <w:position w:val="17"/>
                <w:sz w:val="23"/>
                <w:szCs w:val="23"/>
              </w:rPr>
            </w:pPr>
            <w:r>
              <w:rPr>
                <w:rFonts w:ascii="Calibri" w:hAnsi="Calibri" w:cs="Calibri"/>
                <w:color w:val="3D3B3D"/>
                <w:position w:val="17"/>
                <w:sz w:val="23"/>
                <w:szCs w:val="23"/>
              </w:rPr>
              <w:t>If more than 25 people, venues can apply:</w:t>
            </w:r>
          </w:p>
          <w:p w:rsidR="00B5139E" w:rsidRDefault="00B5139E" w:rsidP="009332C9">
            <w:pPr>
              <w:numPr>
                <w:ilvl w:val="1"/>
                <w:numId w:val="1"/>
              </w:numPr>
              <w:spacing w:line="345" w:lineRule="atLeast"/>
              <w:ind w:left="720"/>
              <w:textAlignment w:val="center"/>
              <w:rPr>
                <w:rFonts w:ascii="Calibri" w:hAnsi="Calibri" w:cs="Calibri"/>
                <w:color w:val="3D3B3D"/>
                <w:position w:val="17"/>
                <w:sz w:val="23"/>
                <w:szCs w:val="23"/>
              </w:rPr>
            </w:pPr>
            <w:r>
              <w:rPr>
                <w:rStyle w:val="Strong"/>
                <w:rFonts w:ascii="Calibri" w:hAnsi="Calibri" w:cs="Calibri"/>
                <w:color w:val="3D3B3D"/>
                <w:position w:val="17"/>
                <w:sz w:val="23"/>
                <w:szCs w:val="23"/>
              </w:rPr>
              <w:t>One person per four square metres within each indoor space (</w:t>
            </w:r>
            <w:proofErr w:type="spellStart"/>
            <w:r>
              <w:rPr>
                <w:rStyle w:val="Strong"/>
                <w:rFonts w:ascii="Calibri" w:hAnsi="Calibri" w:cs="Calibri"/>
                <w:color w:val="3D3B3D"/>
                <w:position w:val="17"/>
                <w:sz w:val="23"/>
                <w:szCs w:val="23"/>
              </w:rPr>
              <w:t>exc</w:t>
            </w:r>
            <w:proofErr w:type="spellEnd"/>
            <w:r>
              <w:rPr>
                <w:rStyle w:val="Strong"/>
                <w:rFonts w:ascii="Calibri" w:hAnsi="Calibri" w:cs="Calibri"/>
                <w:color w:val="3D3B3D"/>
                <w:position w:val="17"/>
                <w:sz w:val="23"/>
                <w:szCs w:val="23"/>
              </w:rPr>
              <w:t xml:space="preserve"> staff), and</w:t>
            </w:r>
          </w:p>
          <w:p w:rsidR="00B5139E" w:rsidRDefault="00B5139E" w:rsidP="009332C9">
            <w:pPr>
              <w:numPr>
                <w:ilvl w:val="1"/>
                <w:numId w:val="1"/>
              </w:numPr>
              <w:spacing w:line="345" w:lineRule="atLeast"/>
              <w:ind w:left="720"/>
              <w:textAlignment w:val="center"/>
              <w:rPr>
                <w:rFonts w:ascii="Calibri" w:hAnsi="Calibri" w:cs="Calibri"/>
                <w:color w:val="3D3B3D"/>
                <w:position w:val="17"/>
                <w:sz w:val="23"/>
                <w:szCs w:val="23"/>
              </w:rPr>
            </w:pPr>
            <w:r>
              <w:rPr>
                <w:rStyle w:val="Strong"/>
                <w:rFonts w:ascii="Calibri" w:hAnsi="Calibri" w:cs="Calibri"/>
                <w:color w:val="3D3B3D"/>
                <w:position w:val="17"/>
                <w:sz w:val="23"/>
                <w:szCs w:val="23"/>
              </w:rPr>
              <w:t>One person per two square metres within each outdoor space up to 300 people (</w:t>
            </w:r>
            <w:proofErr w:type="spellStart"/>
            <w:r>
              <w:rPr>
                <w:rStyle w:val="Strong"/>
                <w:rFonts w:ascii="Calibri" w:hAnsi="Calibri" w:cs="Calibri"/>
                <w:color w:val="3D3B3D"/>
                <w:position w:val="17"/>
                <w:sz w:val="23"/>
                <w:szCs w:val="23"/>
              </w:rPr>
              <w:t>exc</w:t>
            </w:r>
            <w:proofErr w:type="spellEnd"/>
            <w:r>
              <w:rPr>
                <w:rStyle w:val="Strong"/>
                <w:rFonts w:ascii="Calibri" w:hAnsi="Calibri" w:cs="Calibri"/>
                <w:color w:val="3D3B3D"/>
                <w:position w:val="17"/>
                <w:sz w:val="23"/>
                <w:szCs w:val="23"/>
              </w:rPr>
              <w:t xml:space="preserve"> staff). </w:t>
            </w:r>
          </w:p>
          <w:p w:rsidR="00B5139E" w:rsidRDefault="00B5139E" w:rsidP="009332C9">
            <w:pPr>
              <w:numPr>
                <w:ilvl w:val="0"/>
                <w:numId w:val="1"/>
              </w:numPr>
              <w:spacing w:line="345" w:lineRule="atLeast"/>
              <w:ind w:left="360"/>
              <w:textAlignment w:val="center"/>
              <w:rPr>
                <w:rFonts w:ascii="Calibri" w:hAnsi="Calibri" w:cs="Calibri"/>
                <w:color w:val="3D3B3D"/>
                <w:position w:val="17"/>
                <w:sz w:val="23"/>
                <w:szCs w:val="23"/>
              </w:rPr>
            </w:pPr>
            <w:r>
              <w:rPr>
                <w:rStyle w:val="Strong"/>
                <w:rFonts w:ascii="Calibri" w:hAnsi="Calibri" w:cs="Calibri"/>
                <w:color w:val="3D3B3D"/>
                <w:position w:val="17"/>
                <w:sz w:val="23"/>
                <w:szCs w:val="23"/>
              </w:rPr>
              <w:t>Choirs should remain at least 1.5 metres away from congregation.  Congregational singing should be minimised.</w:t>
            </w:r>
          </w:p>
          <w:p w:rsidR="00B5139E" w:rsidRDefault="00B5139E">
            <w:pPr>
              <w:pStyle w:val="NormalWeb"/>
              <w:spacing w:before="300" w:beforeAutospacing="0" w:after="0" w:afterAutospacing="0" w:line="345" w:lineRule="atLeast"/>
              <w:textAlignment w:val="center"/>
              <w:rPr>
                <w:rFonts w:ascii="Calibri" w:hAnsi="Calibri" w:cs="Calibri"/>
                <w:color w:val="3D3B3D"/>
                <w:position w:val="17"/>
                <w:sz w:val="23"/>
                <w:szCs w:val="23"/>
              </w:rPr>
            </w:pPr>
            <w:r>
              <w:rPr>
                <w:rStyle w:val="Strong"/>
                <w:rFonts w:ascii="Calibri" w:hAnsi="Calibri" w:cs="Calibri"/>
                <w:color w:val="3D3B3D"/>
                <w:position w:val="17"/>
                <w:sz w:val="23"/>
                <w:szCs w:val="23"/>
              </w:rPr>
              <w:t>​</w:t>
            </w:r>
            <w:r>
              <w:rPr>
                <w:rFonts w:ascii="Calibri" w:hAnsi="Calibri" w:cs="Calibri"/>
                <w:color w:val="3D3B3D"/>
                <w:position w:val="17"/>
                <w:sz w:val="23"/>
                <w:szCs w:val="23"/>
              </w:rPr>
              <w:t>The following remains in place:</w:t>
            </w:r>
          </w:p>
          <w:p w:rsidR="00B5139E" w:rsidRDefault="00B5139E" w:rsidP="009332C9">
            <w:pPr>
              <w:numPr>
                <w:ilvl w:val="0"/>
                <w:numId w:val="2"/>
              </w:numPr>
              <w:spacing w:before="300" w:line="345" w:lineRule="atLeast"/>
              <w:ind w:left="360"/>
              <w:textAlignment w:val="center"/>
              <w:rPr>
                <w:rFonts w:ascii="Calibri" w:hAnsi="Calibri" w:cs="Calibri"/>
                <w:color w:val="3D3B3D"/>
                <w:position w:val="17"/>
                <w:sz w:val="23"/>
                <w:szCs w:val="23"/>
              </w:rPr>
            </w:pPr>
            <w:r>
              <w:rPr>
                <w:rFonts w:ascii="Calibri" w:hAnsi="Calibri" w:cs="Calibri"/>
                <w:color w:val="3D3B3D"/>
                <w:position w:val="17"/>
                <w:sz w:val="23"/>
                <w:szCs w:val="23"/>
              </w:rPr>
              <w:t>Everyone (staff and attendees) must:</w:t>
            </w:r>
          </w:p>
          <w:p w:rsidR="00B5139E" w:rsidRDefault="00B5139E" w:rsidP="009332C9">
            <w:pPr>
              <w:numPr>
                <w:ilvl w:val="1"/>
                <w:numId w:val="2"/>
              </w:numPr>
              <w:spacing w:line="345" w:lineRule="atLeast"/>
              <w:ind w:left="720"/>
              <w:textAlignment w:val="center"/>
              <w:rPr>
                <w:rFonts w:ascii="Calibri" w:hAnsi="Calibri" w:cs="Calibri"/>
                <w:color w:val="3D3B3D"/>
                <w:position w:val="17"/>
                <w:sz w:val="23"/>
                <w:szCs w:val="23"/>
              </w:rPr>
            </w:pPr>
            <w:r>
              <w:rPr>
                <w:rFonts w:ascii="Calibri" w:hAnsi="Calibri" w:cs="Calibri"/>
                <w:color w:val="3D3B3D"/>
                <w:position w:val="17"/>
                <w:sz w:val="23"/>
                <w:szCs w:val="23"/>
              </w:rPr>
              <w:t>check in using the Check In CBR App, if aged 16 years or older, and</w:t>
            </w:r>
          </w:p>
          <w:p w:rsidR="00B5139E" w:rsidRDefault="00B5139E" w:rsidP="009332C9">
            <w:pPr>
              <w:numPr>
                <w:ilvl w:val="1"/>
                <w:numId w:val="2"/>
              </w:numPr>
              <w:spacing w:line="345" w:lineRule="atLeast"/>
              <w:ind w:left="720"/>
              <w:textAlignment w:val="center"/>
              <w:rPr>
                <w:rFonts w:ascii="Calibri" w:hAnsi="Calibri" w:cs="Calibri"/>
                <w:color w:val="3D3B3D"/>
                <w:position w:val="17"/>
                <w:sz w:val="23"/>
                <w:szCs w:val="23"/>
              </w:rPr>
            </w:pPr>
            <w:proofErr w:type="gramStart"/>
            <w:r>
              <w:rPr>
                <w:rFonts w:ascii="Calibri" w:hAnsi="Calibri" w:cs="Calibri"/>
                <w:color w:val="3D3B3D"/>
                <w:position w:val="17"/>
                <w:sz w:val="23"/>
                <w:szCs w:val="23"/>
              </w:rPr>
              <w:t>wear</w:t>
            </w:r>
            <w:proofErr w:type="gramEnd"/>
            <w:r>
              <w:rPr>
                <w:rFonts w:ascii="Calibri" w:hAnsi="Calibri" w:cs="Calibri"/>
                <w:color w:val="3D3B3D"/>
                <w:position w:val="17"/>
                <w:sz w:val="23"/>
                <w:szCs w:val="23"/>
              </w:rPr>
              <w:t xml:space="preserve"> a face mask indoors, if aged 12 years or older (exemptions apply).</w:t>
            </w:r>
          </w:p>
          <w:p w:rsidR="00B5139E" w:rsidRDefault="00B5139E" w:rsidP="009332C9">
            <w:pPr>
              <w:numPr>
                <w:ilvl w:val="0"/>
                <w:numId w:val="2"/>
              </w:numPr>
              <w:spacing w:line="345" w:lineRule="atLeast"/>
              <w:ind w:left="360"/>
              <w:textAlignment w:val="center"/>
              <w:rPr>
                <w:rFonts w:ascii="Calibri" w:hAnsi="Calibri" w:cs="Calibri"/>
                <w:color w:val="3D3B3D"/>
                <w:position w:val="17"/>
                <w:sz w:val="23"/>
                <w:szCs w:val="23"/>
              </w:rPr>
            </w:pPr>
            <w:r>
              <w:rPr>
                <w:rFonts w:ascii="Calibri" w:hAnsi="Calibri" w:cs="Calibri"/>
                <w:color w:val="3D3B3D"/>
                <w:position w:val="17"/>
                <w:sz w:val="23"/>
                <w:szCs w:val="23"/>
              </w:rPr>
              <w:t>You must display a sign at the entrance to the venue stating the venue’s occupancy.</w:t>
            </w:r>
          </w:p>
          <w:p w:rsidR="00B5139E" w:rsidRDefault="00B5139E" w:rsidP="009332C9">
            <w:pPr>
              <w:numPr>
                <w:ilvl w:val="0"/>
                <w:numId w:val="2"/>
              </w:numPr>
              <w:spacing w:line="345" w:lineRule="atLeast"/>
              <w:ind w:left="360"/>
              <w:textAlignment w:val="center"/>
              <w:rPr>
                <w:rFonts w:ascii="Calibri" w:hAnsi="Calibri" w:cs="Calibri"/>
                <w:color w:val="3D3B3D"/>
                <w:position w:val="17"/>
                <w:sz w:val="23"/>
                <w:szCs w:val="23"/>
              </w:rPr>
            </w:pPr>
            <w:r>
              <w:rPr>
                <w:rFonts w:ascii="Calibri" w:hAnsi="Calibri" w:cs="Calibri"/>
                <w:color w:val="3D3B3D"/>
                <w:position w:val="17"/>
                <w:sz w:val="23"/>
                <w:szCs w:val="23"/>
              </w:rPr>
              <w:t>You must take all reasonable steps to ensure physical distancing of 1.5m is in place, where practicable.</w:t>
            </w:r>
          </w:p>
          <w:p w:rsidR="00B5139E" w:rsidRDefault="00B5139E" w:rsidP="009332C9">
            <w:pPr>
              <w:numPr>
                <w:ilvl w:val="0"/>
                <w:numId w:val="2"/>
              </w:numPr>
              <w:spacing w:line="345" w:lineRule="atLeast"/>
              <w:ind w:left="360"/>
              <w:textAlignment w:val="center"/>
              <w:rPr>
                <w:rFonts w:ascii="Calibri" w:hAnsi="Calibri" w:cs="Calibri"/>
                <w:color w:val="3D3B3D"/>
                <w:position w:val="17"/>
                <w:sz w:val="23"/>
                <w:szCs w:val="23"/>
              </w:rPr>
            </w:pPr>
            <w:r>
              <w:rPr>
                <w:rFonts w:ascii="Calibri" w:hAnsi="Calibri" w:cs="Calibri"/>
                <w:color w:val="3D3B3D"/>
                <w:position w:val="17"/>
                <w:sz w:val="23"/>
                <w:szCs w:val="23"/>
              </w:rPr>
              <w:t>Venues must have an up to date COVID-19 Safety Plan. </w:t>
            </w:r>
          </w:p>
          <w:p w:rsidR="00B5139E" w:rsidRDefault="00B5139E" w:rsidP="009332C9">
            <w:pPr>
              <w:numPr>
                <w:ilvl w:val="1"/>
                <w:numId w:val="2"/>
              </w:numPr>
              <w:spacing w:line="345" w:lineRule="atLeast"/>
              <w:ind w:left="720"/>
              <w:textAlignment w:val="center"/>
              <w:rPr>
                <w:rFonts w:ascii="Calibri" w:hAnsi="Calibri" w:cs="Calibri"/>
                <w:color w:val="3D3B3D"/>
                <w:position w:val="17"/>
                <w:sz w:val="23"/>
                <w:szCs w:val="23"/>
              </w:rPr>
            </w:pPr>
            <w:r>
              <w:rPr>
                <w:rFonts w:ascii="Calibri" w:hAnsi="Calibri" w:cs="Calibri"/>
                <w:color w:val="3D3B3D"/>
                <w:position w:val="17"/>
                <w:sz w:val="23"/>
                <w:szCs w:val="23"/>
              </w:rPr>
              <w:t>The COVID-19 Safety Checklist is available to assist small businesses in reviewing or updating your COVID-19 Safety Plan.</w:t>
            </w:r>
          </w:p>
        </w:tc>
      </w:tr>
    </w:tbl>
    <w:p w:rsidR="00B5139E" w:rsidRDefault="00B5139E" w:rsidP="00B5139E">
      <w:pPr>
        <w:spacing w:line="300" w:lineRule="exact"/>
        <w:rPr>
          <w:sz w:val="30"/>
          <w:szCs w:val="30"/>
        </w:rPr>
      </w:pPr>
      <w:r>
        <w:rPr>
          <w:sz w:val="30"/>
          <w:szCs w:val="30"/>
        </w:rPr>
        <w:t> </w:t>
      </w:r>
    </w:p>
    <w:tbl>
      <w:tblPr>
        <w:tblW w:w="0" w:type="auto"/>
        <w:jc w:val="center"/>
        <w:tblCellMar>
          <w:left w:w="0" w:type="dxa"/>
          <w:right w:w="0" w:type="dxa"/>
        </w:tblCellMar>
        <w:tblLook w:val="04A0" w:firstRow="1" w:lastRow="0" w:firstColumn="1" w:lastColumn="0" w:noHBand="0" w:noVBand="1"/>
      </w:tblPr>
      <w:tblGrid>
        <w:gridCol w:w="9000"/>
      </w:tblGrid>
      <w:tr w:rsidR="00B5139E" w:rsidTr="00B5139E">
        <w:trPr>
          <w:jc w:val="center"/>
        </w:trPr>
        <w:tc>
          <w:tcPr>
            <w:tcW w:w="9000" w:type="dxa"/>
            <w:shd w:val="clear" w:color="auto" w:fill="FFFFFF"/>
            <w:vAlign w:val="center"/>
            <w:hideMark/>
          </w:tcPr>
          <w:p w:rsidR="00B5139E" w:rsidRDefault="00B5139E">
            <w:pPr>
              <w:pStyle w:val="NormalWeb"/>
              <w:spacing w:before="0" w:beforeAutospacing="0" w:after="0" w:afterAutospacing="0" w:line="345" w:lineRule="atLeast"/>
              <w:textAlignment w:val="center"/>
              <w:rPr>
                <w:rFonts w:ascii="Calibri" w:hAnsi="Calibri" w:cs="Calibri"/>
                <w:color w:val="3D3B3D"/>
                <w:position w:val="17"/>
                <w:sz w:val="23"/>
                <w:szCs w:val="23"/>
              </w:rPr>
            </w:pPr>
            <w:proofErr w:type="gramStart"/>
            <w:r>
              <w:rPr>
                <w:rStyle w:val="Strong"/>
                <w:rFonts w:ascii="Calibri" w:hAnsi="Calibri" w:cs="Calibri"/>
                <w:color w:val="3D3B3D"/>
                <w:position w:val="17"/>
                <w:sz w:val="23"/>
                <w:szCs w:val="23"/>
              </w:rPr>
              <w:t>Need support in complying with the restrictions?</w:t>
            </w:r>
            <w:proofErr w:type="gramEnd"/>
          </w:p>
          <w:p w:rsidR="00B5139E" w:rsidRDefault="00B5139E">
            <w:pPr>
              <w:pStyle w:val="NormalWeb"/>
              <w:spacing w:before="300" w:beforeAutospacing="0" w:after="0" w:afterAutospacing="0" w:line="345" w:lineRule="atLeast"/>
              <w:textAlignment w:val="center"/>
              <w:rPr>
                <w:rFonts w:ascii="Calibri" w:hAnsi="Calibri" w:cs="Calibri"/>
                <w:color w:val="3D3B3D"/>
                <w:position w:val="17"/>
                <w:sz w:val="23"/>
                <w:szCs w:val="23"/>
              </w:rPr>
            </w:pPr>
            <w:r>
              <w:rPr>
                <w:rFonts w:ascii="Calibri" w:hAnsi="Calibri" w:cs="Calibri"/>
                <w:color w:val="3D3B3D"/>
                <w:position w:val="17"/>
                <w:sz w:val="23"/>
                <w:szCs w:val="23"/>
              </w:rPr>
              <w:t xml:space="preserve">Resources and frequently asked questions are available to assist you in understanding and complying with the Public Health Directions, these </w:t>
            </w:r>
            <w:proofErr w:type="gramStart"/>
            <w:r>
              <w:rPr>
                <w:rFonts w:ascii="Calibri" w:hAnsi="Calibri" w:cs="Calibri"/>
                <w:color w:val="3D3B3D"/>
                <w:position w:val="17"/>
                <w:sz w:val="23"/>
                <w:szCs w:val="23"/>
              </w:rPr>
              <w:t>can be found</w:t>
            </w:r>
            <w:proofErr w:type="gramEnd"/>
            <w:r>
              <w:rPr>
                <w:rFonts w:ascii="Calibri" w:hAnsi="Calibri" w:cs="Calibri"/>
                <w:color w:val="3D3B3D"/>
                <w:position w:val="17"/>
                <w:sz w:val="23"/>
                <w:szCs w:val="23"/>
              </w:rPr>
              <w:t xml:space="preserve"> on the </w:t>
            </w:r>
            <w:hyperlink r:id="rId6" w:history="1">
              <w:r>
                <w:rPr>
                  <w:rStyle w:val="Hyperlink"/>
                  <w:rFonts w:ascii="Calibri" w:hAnsi="Calibri" w:cs="Calibri"/>
                  <w:color w:val="AA4298"/>
                  <w:position w:val="17"/>
                  <w:sz w:val="23"/>
                  <w:szCs w:val="23"/>
                </w:rPr>
                <w:t>COVID</w:t>
              </w:r>
              <w:r>
                <w:rPr>
                  <w:rStyle w:val="Hyperlink"/>
                  <w:rFonts w:ascii="Calibri" w:hAnsi="Calibri" w:cs="Calibri"/>
                  <w:color w:val="AA4298"/>
                  <w:position w:val="17"/>
                  <w:sz w:val="23"/>
                  <w:szCs w:val="23"/>
                </w:rPr>
                <w:noBreakHyphen/>
                <w:t>19 Business Hub</w:t>
              </w:r>
            </w:hyperlink>
            <w:r>
              <w:rPr>
                <w:rFonts w:ascii="Calibri" w:hAnsi="Calibri" w:cs="Calibri"/>
                <w:color w:val="3D3B3D"/>
                <w:position w:val="17"/>
                <w:sz w:val="23"/>
                <w:szCs w:val="23"/>
              </w:rPr>
              <w:t>. This includes:</w:t>
            </w:r>
          </w:p>
          <w:p w:rsidR="00B5139E" w:rsidRDefault="00B5139E" w:rsidP="009332C9">
            <w:pPr>
              <w:numPr>
                <w:ilvl w:val="0"/>
                <w:numId w:val="3"/>
              </w:numPr>
              <w:spacing w:before="300" w:line="345" w:lineRule="atLeast"/>
              <w:ind w:left="360"/>
              <w:textAlignment w:val="center"/>
              <w:rPr>
                <w:rFonts w:ascii="Calibri" w:hAnsi="Calibri" w:cs="Calibri"/>
                <w:color w:val="3D3B3D"/>
                <w:position w:val="17"/>
                <w:sz w:val="23"/>
                <w:szCs w:val="23"/>
              </w:rPr>
            </w:pPr>
            <w:r>
              <w:rPr>
                <w:rFonts w:ascii="Calibri" w:hAnsi="Calibri" w:cs="Calibri"/>
                <w:color w:val="3D3B3D"/>
                <w:position w:val="17"/>
                <w:sz w:val="23"/>
                <w:szCs w:val="23"/>
              </w:rPr>
              <w:t>Printable posters and fact sheets</w:t>
            </w:r>
          </w:p>
          <w:p w:rsidR="00B5139E" w:rsidRDefault="00B5139E" w:rsidP="009332C9">
            <w:pPr>
              <w:numPr>
                <w:ilvl w:val="0"/>
                <w:numId w:val="3"/>
              </w:numPr>
              <w:spacing w:line="345" w:lineRule="atLeast"/>
              <w:ind w:left="360"/>
              <w:textAlignment w:val="center"/>
              <w:rPr>
                <w:rFonts w:ascii="Calibri" w:hAnsi="Calibri" w:cs="Calibri"/>
                <w:color w:val="3D3B3D"/>
                <w:position w:val="17"/>
                <w:sz w:val="23"/>
                <w:szCs w:val="23"/>
              </w:rPr>
            </w:pPr>
            <w:r>
              <w:rPr>
                <w:rFonts w:ascii="Calibri" w:hAnsi="Calibri" w:cs="Calibri"/>
                <w:color w:val="3D3B3D"/>
                <w:position w:val="17"/>
                <w:sz w:val="23"/>
                <w:szCs w:val="23"/>
              </w:rPr>
              <w:t>COVID-19 Checklist for business recommencing services</w:t>
            </w:r>
          </w:p>
          <w:p w:rsidR="00B5139E" w:rsidRDefault="00B5139E" w:rsidP="009332C9">
            <w:pPr>
              <w:numPr>
                <w:ilvl w:val="0"/>
                <w:numId w:val="3"/>
              </w:numPr>
              <w:spacing w:line="345" w:lineRule="atLeast"/>
              <w:ind w:left="360"/>
              <w:textAlignment w:val="center"/>
              <w:rPr>
                <w:rFonts w:ascii="Calibri" w:hAnsi="Calibri" w:cs="Calibri"/>
                <w:color w:val="3D3B3D"/>
                <w:position w:val="17"/>
                <w:sz w:val="23"/>
                <w:szCs w:val="23"/>
              </w:rPr>
            </w:pPr>
            <w:r>
              <w:rPr>
                <w:rFonts w:ascii="Calibri" w:hAnsi="Calibri" w:cs="Calibri"/>
                <w:color w:val="3D3B3D"/>
                <w:position w:val="17"/>
                <w:sz w:val="23"/>
                <w:szCs w:val="23"/>
              </w:rPr>
              <w:t>Business FAQs with commonly asked questions.</w:t>
            </w:r>
          </w:p>
          <w:p w:rsidR="00B5139E" w:rsidRDefault="00B5139E">
            <w:pPr>
              <w:pStyle w:val="NormalWeb"/>
              <w:spacing w:before="300" w:beforeAutospacing="0" w:after="0" w:afterAutospacing="0" w:line="345" w:lineRule="atLeast"/>
              <w:textAlignment w:val="center"/>
              <w:rPr>
                <w:rFonts w:ascii="Calibri" w:hAnsi="Calibri" w:cs="Calibri"/>
                <w:color w:val="3D3B3D"/>
                <w:position w:val="17"/>
                <w:sz w:val="23"/>
                <w:szCs w:val="23"/>
              </w:rPr>
            </w:pPr>
            <w:r>
              <w:rPr>
                <w:rStyle w:val="Strong"/>
                <w:rFonts w:ascii="Calibri" w:hAnsi="Calibri" w:cs="Calibri"/>
                <w:color w:val="3D3B3D"/>
                <w:position w:val="17"/>
                <w:sz w:val="23"/>
                <w:szCs w:val="23"/>
              </w:rPr>
              <w:lastRenderedPageBreak/>
              <w:t>Compliance checks</w:t>
            </w:r>
          </w:p>
          <w:p w:rsidR="00B5139E" w:rsidRDefault="00B5139E">
            <w:pPr>
              <w:pStyle w:val="NormalWeb"/>
              <w:spacing w:before="300" w:beforeAutospacing="0" w:after="0" w:afterAutospacing="0" w:line="345" w:lineRule="atLeast"/>
              <w:textAlignment w:val="center"/>
              <w:rPr>
                <w:rFonts w:ascii="Calibri" w:hAnsi="Calibri" w:cs="Calibri"/>
                <w:color w:val="3D3B3D"/>
                <w:position w:val="17"/>
                <w:sz w:val="23"/>
                <w:szCs w:val="23"/>
              </w:rPr>
            </w:pPr>
            <w:r>
              <w:rPr>
                <w:rFonts w:ascii="Calibri" w:hAnsi="Calibri" w:cs="Calibri"/>
                <w:color w:val="3D3B3D"/>
                <w:position w:val="17"/>
                <w:sz w:val="23"/>
                <w:szCs w:val="23"/>
              </w:rPr>
              <w:t>Compliance with the current Public Health Direction is critical. Authorised Public Health Officers and ACT Policing continue to undertake proactive checks to support compliance and community safety.</w:t>
            </w:r>
          </w:p>
          <w:p w:rsidR="00B5139E" w:rsidRDefault="00B5139E">
            <w:pPr>
              <w:pStyle w:val="NormalWeb"/>
              <w:spacing w:before="300" w:beforeAutospacing="0" w:after="0" w:afterAutospacing="0" w:line="345" w:lineRule="atLeast"/>
              <w:textAlignment w:val="center"/>
              <w:rPr>
                <w:rFonts w:ascii="Calibri" w:hAnsi="Calibri" w:cs="Calibri"/>
                <w:color w:val="3D3B3D"/>
                <w:position w:val="17"/>
                <w:sz w:val="23"/>
                <w:szCs w:val="23"/>
              </w:rPr>
            </w:pPr>
            <w:r>
              <w:rPr>
                <w:rFonts w:ascii="Calibri" w:hAnsi="Calibri" w:cs="Calibri"/>
                <w:color w:val="3D3B3D"/>
                <w:position w:val="17"/>
                <w:sz w:val="23"/>
                <w:szCs w:val="23"/>
              </w:rPr>
              <w:t>We would like to thank businesses for supporting a safe return to activities through abiding by the Direction.</w:t>
            </w:r>
          </w:p>
          <w:p w:rsidR="00B5139E" w:rsidRDefault="00B5139E">
            <w:pPr>
              <w:pStyle w:val="NormalWeb"/>
              <w:spacing w:before="300" w:beforeAutospacing="0" w:after="0" w:afterAutospacing="0" w:line="345" w:lineRule="atLeast"/>
              <w:textAlignment w:val="center"/>
              <w:rPr>
                <w:rFonts w:ascii="Calibri" w:hAnsi="Calibri" w:cs="Calibri"/>
                <w:color w:val="3D3B3D"/>
                <w:position w:val="17"/>
                <w:sz w:val="23"/>
                <w:szCs w:val="23"/>
              </w:rPr>
            </w:pPr>
            <w:r>
              <w:rPr>
                <w:rFonts w:ascii="Calibri" w:hAnsi="Calibri" w:cs="Calibri"/>
                <w:color w:val="3D3B3D"/>
                <w:position w:val="17"/>
                <w:sz w:val="23"/>
                <w:szCs w:val="23"/>
              </w:rPr>
              <w:t>For others, there is room for improvement to support compliance. Below are the top 5 things inspectors observed and we encourage all businesses to ensure they have in place:</w:t>
            </w:r>
          </w:p>
          <w:p w:rsidR="00B5139E" w:rsidRDefault="00B5139E" w:rsidP="009332C9">
            <w:pPr>
              <w:numPr>
                <w:ilvl w:val="0"/>
                <w:numId w:val="4"/>
              </w:numPr>
              <w:spacing w:before="300" w:line="345" w:lineRule="atLeast"/>
              <w:ind w:left="360"/>
              <w:textAlignment w:val="center"/>
              <w:rPr>
                <w:rFonts w:ascii="Calibri" w:hAnsi="Calibri" w:cs="Calibri"/>
                <w:color w:val="3D3B3D"/>
                <w:position w:val="17"/>
                <w:sz w:val="23"/>
                <w:szCs w:val="23"/>
              </w:rPr>
            </w:pPr>
            <w:r>
              <w:rPr>
                <w:rStyle w:val="Strong"/>
                <w:rFonts w:ascii="Calibri" w:hAnsi="Calibri" w:cs="Calibri"/>
                <w:color w:val="3D3B3D"/>
                <w:position w:val="17"/>
                <w:sz w:val="23"/>
                <w:szCs w:val="23"/>
              </w:rPr>
              <w:t>Signage</w:t>
            </w:r>
            <w:r>
              <w:rPr>
                <w:rFonts w:ascii="Calibri" w:hAnsi="Calibri" w:cs="Calibri"/>
                <w:color w:val="3D3B3D"/>
                <w:position w:val="17"/>
                <w:sz w:val="23"/>
                <w:szCs w:val="23"/>
              </w:rPr>
              <w:t xml:space="preserve"> – most businesses did have signage displayed but </w:t>
            </w:r>
            <w:proofErr w:type="gramStart"/>
            <w:r>
              <w:rPr>
                <w:rFonts w:ascii="Calibri" w:hAnsi="Calibri" w:cs="Calibri"/>
                <w:color w:val="3D3B3D"/>
                <w:position w:val="17"/>
                <w:sz w:val="23"/>
                <w:szCs w:val="23"/>
              </w:rPr>
              <w:t>there were some that were displaying old or incorrect signage</w:t>
            </w:r>
            <w:proofErr w:type="gramEnd"/>
            <w:r>
              <w:rPr>
                <w:rFonts w:ascii="Calibri" w:hAnsi="Calibri" w:cs="Calibri"/>
                <w:color w:val="3D3B3D"/>
                <w:position w:val="17"/>
                <w:sz w:val="23"/>
                <w:szCs w:val="23"/>
              </w:rPr>
              <w:t>.</w:t>
            </w:r>
          </w:p>
          <w:p w:rsidR="00B5139E" w:rsidRDefault="00B5139E" w:rsidP="009332C9">
            <w:pPr>
              <w:numPr>
                <w:ilvl w:val="1"/>
                <w:numId w:val="4"/>
              </w:numPr>
              <w:spacing w:line="345" w:lineRule="atLeast"/>
              <w:ind w:left="720"/>
              <w:textAlignment w:val="center"/>
              <w:rPr>
                <w:rFonts w:ascii="Calibri" w:hAnsi="Calibri" w:cs="Calibri"/>
                <w:color w:val="3D3B3D"/>
                <w:position w:val="17"/>
                <w:sz w:val="23"/>
                <w:szCs w:val="23"/>
              </w:rPr>
            </w:pPr>
            <w:r>
              <w:rPr>
                <w:rFonts w:ascii="Calibri" w:hAnsi="Calibri" w:cs="Calibri"/>
                <w:color w:val="3D3B3D"/>
                <w:position w:val="17"/>
                <w:sz w:val="23"/>
                <w:szCs w:val="23"/>
              </w:rPr>
              <w:t xml:space="preserve">Remember to check your COVID-19 signage at each change of restrictions to ensure they are up to date. Signs </w:t>
            </w:r>
            <w:proofErr w:type="gramStart"/>
            <w:r>
              <w:rPr>
                <w:rFonts w:ascii="Calibri" w:hAnsi="Calibri" w:cs="Calibri"/>
                <w:color w:val="3D3B3D"/>
                <w:position w:val="17"/>
                <w:sz w:val="23"/>
                <w:szCs w:val="23"/>
              </w:rPr>
              <w:t>can be found</w:t>
            </w:r>
            <w:proofErr w:type="gramEnd"/>
            <w:r>
              <w:rPr>
                <w:rFonts w:ascii="Calibri" w:hAnsi="Calibri" w:cs="Calibri"/>
                <w:color w:val="3D3B3D"/>
                <w:position w:val="17"/>
                <w:sz w:val="23"/>
                <w:szCs w:val="23"/>
              </w:rPr>
              <w:t xml:space="preserve"> on the </w:t>
            </w:r>
            <w:hyperlink r:id="rId7" w:history="1">
              <w:r>
                <w:rPr>
                  <w:rStyle w:val="Hyperlink"/>
                  <w:rFonts w:ascii="Calibri" w:hAnsi="Calibri" w:cs="Calibri"/>
                  <w:color w:val="AA4298"/>
                  <w:position w:val="17"/>
                  <w:sz w:val="23"/>
                  <w:szCs w:val="23"/>
                </w:rPr>
                <w:t>business resource page</w:t>
              </w:r>
            </w:hyperlink>
            <w:r>
              <w:rPr>
                <w:rFonts w:ascii="Calibri" w:hAnsi="Calibri" w:cs="Calibri"/>
                <w:color w:val="3D3B3D"/>
                <w:position w:val="17"/>
                <w:sz w:val="23"/>
                <w:szCs w:val="23"/>
              </w:rPr>
              <w:t>.</w:t>
            </w:r>
          </w:p>
          <w:p w:rsidR="00B5139E" w:rsidRDefault="00B5139E" w:rsidP="009332C9">
            <w:pPr>
              <w:numPr>
                <w:ilvl w:val="0"/>
                <w:numId w:val="4"/>
              </w:numPr>
              <w:spacing w:line="345" w:lineRule="atLeast"/>
              <w:ind w:left="360"/>
              <w:textAlignment w:val="center"/>
              <w:rPr>
                <w:rFonts w:ascii="Calibri" w:hAnsi="Calibri" w:cs="Calibri"/>
                <w:color w:val="3D3B3D"/>
                <w:position w:val="17"/>
                <w:sz w:val="23"/>
                <w:szCs w:val="23"/>
              </w:rPr>
            </w:pPr>
            <w:r>
              <w:rPr>
                <w:rStyle w:val="Strong"/>
                <w:rFonts w:ascii="Calibri" w:hAnsi="Calibri" w:cs="Calibri"/>
                <w:color w:val="3D3B3D"/>
                <w:position w:val="17"/>
                <w:sz w:val="23"/>
                <w:szCs w:val="23"/>
              </w:rPr>
              <w:t>COVID-19 Safety Plans</w:t>
            </w:r>
            <w:r>
              <w:rPr>
                <w:rFonts w:ascii="Calibri" w:hAnsi="Calibri" w:cs="Calibri"/>
                <w:color w:val="3D3B3D"/>
                <w:position w:val="17"/>
                <w:sz w:val="23"/>
                <w:szCs w:val="23"/>
              </w:rPr>
              <w:t xml:space="preserve"> – most businesses had a COVID-19 Safety </w:t>
            </w:r>
            <w:proofErr w:type="gramStart"/>
            <w:r>
              <w:rPr>
                <w:rFonts w:ascii="Calibri" w:hAnsi="Calibri" w:cs="Calibri"/>
                <w:color w:val="3D3B3D"/>
                <w:position w:val="17"/>
                <w:sz w:val="23"/>
                <w:szCs w:val="23"/>
              </w:rPr>
              <w:t>Plan,</w:t>
            </w:r>
            <w:proofErr w:type="gramEnd"/>
            <w:r>
              <w:rPr>
                <w:rFonts w:ascii="Calibri" w:hAnsi="Calibri" w:cs="Calibri"/>
                <w:color w:val="3D3B3D"/>
                <w:position w:val="17"/>
                <w:sz w:val="23"/>
                <w:szCs w:val="23"/>
              </w:rPr>
              <w:t xml:space="preserve"> however there were a few that were out of date as they did not reflect the current COVID-19 restrictions.</w:t>
            </w:r>
          </w:p>
          <w:p w:rsidR="00B5139E" w:rsidRDefault="00B5139E" w:rsidP="009332C9">
            <w:pPr>
              <w:numPr>
                <w:ilvl w:val="1"/>
                <w:numId w:val="4"/>
              </w:numPr>
              <w:spacing w:line="345" w:lineRule="atLeast"/>
              <w:ind w:left="720"/>
              <w:textAlignment w:val="center"/>
              <w:rPr>
                <w:rFonts w:ascii="Calibri" w:hAnsi="Calibri" w:cs="Calibri"/>
                <w:color w:val="3D3B3D"/>
                <w:position w:val="17"/>
                <w:sz w:val="23"/>
                <w:szCs w:val="23"/>
              </w:rPr>
            </w:pPr>
            <w:r>
              <w:rPr>
                <w:rFonts w:ascii="Calibri" w:hAnsi="Calibri" w:cs="Calibri"/>
                <w:color w:val="3D3B3D"/>
                <w:position w:val="17"/>
                <w:sz w:val="23"/>
                <w:szCs w:val="23"/>
              </w:rPr>
              <w:t xml:space="preserve">Remember to review and update your COVID-19 Safety Plan, particularly when there is a change to restrictions. More information </w:t>
            </w:r>
            <w:proofErr w:type="gramStart"/>
            <w:r>
              <w:rPr>
                <w:rFonts w:ascii="Calibri" w:hAnsi="Calibri" w:cs="Calibri"/>
                <w:color w:val="3D3B3D"/>
                <w:position w:val="17"/>
                <w:sz w:val="23"/>
                <w:szCs w:val="23"/>
              </w:rPr>
              <w:t>can be found</w:t>
            </w:r>
            <w:proofErr w:type="gramEnd"/>
            <w:r>
              <w:rPr>
                <w:rFonts w:ascii="Calibri" w:hAnsi="Calibri" w:cs="Calibri"/>
                <w:color w:val="3D3B3D"/>
                <w:position w:val="17"/>
                <w:sz w:val="23"/>
                <w:szCs w:val="23"/>
              </w:rPr>
              <w:t xml:space="preserve"> in the </w:t>
            </w:r>
            <w:hyperlink r:id="rId8" w:history="1">
              <w:r>
                <w:rPr>
                  <w:rStyle w:val="Hyperlink"/>
                  <w:rFonts w:ascii="Calibri" w:hAnsi="Calibri" w:cs="Calibri"/>
                  <w:color w:val="AA4298"/>
                  <w:position w:val="17"/>
                  <w:sz w:val="23"/>
                  <w:szCs w:val="23"/>
                </w:rPr>
                <w:t>Guidelines for your COVID-19 Safety Plan</w:t>
              </w:r>
            </w:hyperlink>
            <w:r>
              <w:rPr>
                <w:rFonts w:ascii="Calibri" w:hAnsi="Calibri" w:cs="Calibri"/>
                <w:color w:val="3D3B3D"/>
                <w:position w:val="17"/>
                <w:sz w:val="23"/>
                <w:szCs w:val="23"/>
              </w:rPr>
              <w:t>.</w:t>
            </w:r>
          </w:p>
          <w:p w:rsidR="00B5139E" w:rsidRDefault="00B5139E" w:rsidP="009332C9">
            <w:pPr>
              <w:numPr>
                <w:ilvl w:val="1"/>
                <w:numId w:val="4"/>
              </w:numPr>
              <w:spacing w:line="345" w:lineRule="atLeast"/>
              <w:ind w:left="720"/>
              <w:textAlignment w:val="center"/>
              <w:rPr>
                <w:rFonts w:ascii="Calibri" w:hAnsi="Calibri" w:cs="Calibri"/>
                <w:color w:val="3D3B3D"/>
                <w:position w:val="17"/>
                <w:sz w:val="23"/>
                <w:szCs w:val="23"/>
              </w:rPr>
            </w:pPr>
            <w:r>
              <w:rPr>
                <w:rFonts w:ascii="Calibri" w:hAnsi="Calibri" w:cs="Calibri"/>
                <w:color w:val="3D3B3D"/>
                <w:position w:val="17"/>
                <w:sz w:val="23"/>
                <w:szCs w:val="23"/>
              </w:rPr>
              <w:t xml:space="preserve">A COVID-19 Safety Checklist for Small Business </w:t>
            </w:r>
            <w:proofErr w:type="gramStart"/>
            <w:r>
              <w:rPr>
                <w:rFonts w:ascii="Calibri" w:hAnsi="Calibri" w:cs="Calibri"/>
                <w:color w:val="3D3B3D"/>
                <w:position w:val="17"/>
                <w:sz w:val="23"/>
                <w:szCs w:val="23"/>
              </w:rPr>
              <w:t>has also been produced</w:t>
            </w:r>
            <w:proofErr w:type="gramEnd"/>
            <w:r>
              <w:rPr>
                <w:rFonts w:ascii="Calibri" w:hAnsi="Calibri" w:cs="Calibri"/>
                <w:color w:val="3D3B3D"/>
                <w:position w:val="17"/>
                <w:sz w:val="23"/>
                <w:szCs w:val="23"/>
              </w:rPr>
              <w:t xml:space="preserve"> to assist business with the review and development of their COVID Safety Plans.  By completing the checklist, small businesses will satisfy the requirements for a COVID Safety Plan.  The checklist can be found here:  </w:t>
            </w:r>
          </w:p>
          <w:p w:rsidR="00B5139E" w:rsidRDefault="00B5139E" w:rsidP="009332C9">
            <w:pPr>
              <w:numPr>
                <w:ilvl w:val="0"/>
                <w:numId w:val="4"/>
              </w:numPr>
              <w:spacing w:line="345" w:lineRule="atLeast"/>
              <w:ind w:left="360"/>
              <w:textAlignment w:val="center"/>
              <w:rPr>
                <w:rFonts w:ascii="Calibri" w:hAnsi="Calibri" w:cs="Calibri"/>
                <w:color w:val="3D3B3D"/>
                <w:position w:val="17"/>
                <w:sz w:val="23"/>
                <w:szCs w:val="23"/>
              </w:rPr>
            </w:pPr>
            <w:r>
              <w:rPr>
                <w:rStyle w:val="Strong"/>
                <w:rFonts w:ascii="Calibri" w:hAnsi="Calibri" w:cs="Calibri"/>
                <w:color w:val="3D3B3D"/>
                <w:position w:val="17"/>
                <w:sz w:val="23"/>
                <w:szCs w:val="23"/>
              </w:rPr>
              <w:t xml:space="preserve">Check </w:t>
            </w:r>
            <w:proofErr w:type="gramStart"/>
            <w:r>
              <w:rPr>
                <w:rStyle w:val="Strong"/>
                <w:rFonts w:ascii="Calibri" w:hAnsi="Calibri" w:cs="Calibri"/>
                <w:color w:val="3D3B3D"/>
                <w:position w:val="17"/>
                <w:sz w:val="23"/>
                <w:szCs w:val="23"/>
              </w:rPr>
              <w:t>In</w:t>
            </w:r>
            <w:proofErr w:type="gramEnd"/>
            <w:r>
              <w:rPr>
                <w:rStyle w:val="Strong"/>
                <w:rFonts w:ascii="Calibri" w:hAnsi="Calibri" w:cs="Calibri"/>
                <w:color w:val="3D3B3D"/>
                <w:position w:val="17"/>
                <w:sz w:val="23"/>
                <w:szCs w:val="23"/>
              </w:rPr>
              <w:t xml:space="preserve"> CBR</w:t>
            </w:r>
            <w:r>
              <w:rPr>
                <w:rFonts w:ascii="Calibri" w:hAnsi="Calibri" w:cs="Calibri"/>
                <w:color w:val="3D3B3D"/>
                <w:position w:val="17"/>
                <w:sz w:val="23"/>
                <w:szCs w:val="23"/>
              </w:rPr>
              <w:t xml:space="preserve"> App– most businesses were using Check In CBR, which is great, but there were some businesses that did not have their business profile setup onsite to allow patrons to use the Check In CBR card.</w:t>
            </w:r>
          </w:p>
          <w:p w:rsidR="00B5139E" w:rsidRDefault="00B5139E" w:rsidP="009332C9">
            <w:pPr>
              <w:numPr>
                <w:ilvl w:val="1"/>
                <w:numId w:val="4"/>
              </w:numPr>
              <w:spacing w:line="345" w:lineRule="atLeast"/>
              <w:ind w:left="720"/>
              <w:textAlignment w:val="center"/>
              <w:rPr>
                <w:rFonts w:ascii="Calibri" w:hAnsi="Calibri" w:cs="Calibri"/>
                <w:color w:val="3D3B3D"/>
                <w:position w:val="17"/>
                <w:sz w:val="23"/>
                <w:szCs w:val="23"/>
              </w:rPr>
            </w:pPr>
            <w:r>
              <w:rPr>
                <w:rFonts w:ascii="Calibri" w:hAnsi="Calibri" w:cs="Calibri"/>
                <w:color w:val="3D3B3D"/>
                <w:position w:val="17"/>
                <w:sz w:val="23"/>
                <w:szCs w:val="23"/>
              </w:rPr>
              <w:t xml:space="preserve">For more information on how to setup and use the business profile in the Check </w:t>
            </w:r>
            <w:proofErr w:type="gramStart"/>
            <w:r>
              <w:rPr>
                <w:rFonts w:ascii="Calibri" w:hAnsi="Calibri" w:cs="Calibri"/>
                <w:color w:val="3D3B3D"/>
                <w:position w:val="17"/>
                <w:sz w:val="23"/>
                <w:szCs w:val="23"/>
              </w:rPr>
              <w:t>In</w:t>
            </w:r>
            <w:proofErr w:type="gramEnd"/>
            <w:r>
              <w:rPr>
                <w:rFonts w:ascii="Calibri" w:hAnsi="Calibri" w:cs="Calibri"/>
                <w:color w:val="3D3B3D"/>
                <w:position w:val="17"/>
                <w:sz w:val="23"/>
                <w:szCs w:val="23"/>
              </w:rPr>
              <w:t xml:space="preserve"> CBR app, please read </w:t>
            </w:r>
            <w:hyperlink r:id="rId9" w:history="1">
              <w:r>
                <w:rPr>
                  <w:rStyle w:val="Hyperlink"/>
                  <w:rFonts w:ascii="Calibri" w:hAnsi="Calibri" w:cs="Calibri"/>
                  <w:color w:val="AA4298"/>
                  <w:position w:val="17"/>
                  <w:sz w:val="23"/>
                  <w:szCs w:val="23"/>
                </w:rPr>
                <w:t>Check In CBR App – Guide for businesses</w:t>
              </w:r>
            </w:hyperlink>
            <w:r>
              <w:rPr>
                <w:rFonts w:ascii="Calibri" w:hAnsi="Calibri" w:cs="Calibri"/>
                <w:color w:val="3D3B3D"/>
                <w:position w:val="17"/>
                <w:sz w:val="23"/>
                <w:szCs w:val="23"/>
              </w:rPr>
              <w:t>.</w:t>
            </w:r>
          </w:p>
          <w:p w:rsidR="00B5139E" w:rsidRDefault="00B5139E" w:rsidP="009332C9">
            <w:pPr>
              <w:numPr>
                <w:ilvl w:val="1"/>
                <w:numId w:val="4"/>
              </w:numPr>
              <w:spacing w:line="345" w:lineRule="atLeast"/>
              <w:ind w:left="720"/>
              <w:textAlignment w:val="center"/>
              <w:rPr>
                <w:rFonts w:ascii="Calibri" w:hAnsi="Calibri" w:cs="Calibri"/>
                <w:color w:val="3D3B3D"/>
                <w:position w:val="17"/>
                <w:sz w:val="23"/>
                <w:szCs w:val="23"/>
              </w:rPr>
            </w:pPr>
            <w:r>
              <w:rPr>
                <w:rFonts w:ascii="Calibri" w:hAnsi="Calibri" w:cs="Calibri"/>
                <w:color w:val="3D3B3D"/>
                <w:position w:val="17"/>
                <w:sz w:val="23"/>
                <w:szCs w:val="23"/>
              </w:rPr>
              <w:t xml:space="preserve">While the Direction allows for the use of papers records in the event of an internet outage – the App now has an offline mode so paper records </w:t>
            </w:r>
            <w:proofErr w:type="gramStart"/>
            <w:r>
              <w:rPr>
                <w:rFonts w:ascii="Calibri" w:hAnsi="Calibri" w:cs="Calibri"/>
                <w:color w:val="3D3B3D"/>
                <w:position w:val="17"/>
                <w:sz w:val="23"/>
                <w:szCs w:val="23"/>
              </w:rPr>
              <w:t>are no longer required to be maintained</w:t>
            </w:r>
            <w:proofErr w:type="gramEnd"/>
            <w:r>
              <w:rPr>
                <w:rFonts w:ascii="Calibri" w:hAnsi="Calibri" w:cs="Calibri"/>
                <w:color w:val="3D3B3D"/>
                <w:position w:val="17"/>
                <w:sz w:val="23"/>
                <w:szCs w:val="23"/>
              </w:rPr>
              <w:t>.</w:t>
            </w:r>
          </w:p>
          <w:p w:rsidR="00B5139E" w:rsidRDefault="00B5139E" w:rsidP="009332C9">
            <w:pPr>
              <w:numPr>
                <w:ilvl w:val="0"/>
                <w:numId w:val="4"/>
              </w:numPr>
              <w:spacing w:line="345" w:lineRule="atLeast"/>
              <w:ind w:left="360"/>
              <w:textAlignment w:val="center"/>
              <w:rPr>
                <w:rFonts w:ascii="Calibri" w:hAnsi="Calibri" w:cs="Calibri"/>
                <w:color w:val="3D3B3D"/>
                <w:position w:val="17"/>
                <w:sz w:val="23"/>
                <w:szCs w:val="23"/>
              </w:rPr>
            </w:pPr>
            <w:r>
              <w:rPr>
                <w:rStyle w:val="Strong"/>
                <w:rFonts w:ascii="Calibri" w:hAnsi="Calibri" w:cs="Calibri"/>
                <w:color w:val="3D3B3D"/>
                <w:position w:val="17"/>
                <w:sz w:val="23"/>
                <w:szCs w:val="23"/>
              </w:rPr>
              <w:t>Occupancy</w:t>
            </w:r>
            <w:r>
              <w:rPr>
                <w:rFonts w:ascii="Calibri" w:hAnsi="Calibri" w:cs="Calibri"/>
                <w:color w:val="3D3B3D"/>
                <w:position w:val="17"/>
                <w:sz w:val="23"/>
                <w:szCs w:val="23"/>
              </w:rPr>
              <w:t xml:space="preserve"> – some businesses were still unsure on how to calculate their occupancy numbers based on the </w:t>
            </w:r>
            <w:proofErr w:type="gramStart"/>
            <w:r>
              <w:rPr>
                <w:rFonts w:ascii="Calibri" w:hAnsi="Calibri" w:cs="Calibri"/>
                <w:color w:val="3D3B3D"/>
                <w:position w:val="17"/>
                <w:sz w:val="23"/>
                <w:szCs w:val="23"/>
              </w:rPr>
              <w:t>1</w:t>
            </w:r>
            <w:proofErr w:type="gramEnd"/>
            <w:r>
              <w:rPr>
                <w:rFonts w:ascii="Calibri" w:hAnsi="Calibri" w:cs="Calibri"/>
                <w:color w:val="3D3B3D"/>
                <w:position w:val="17"/>
                <w:sz w:val="23"/>
                <w:szCs w:val="23"/>
              </w:rPr>
              <w:t xml:space="preserve"> person per 4 square metre rule.</w:t>
            </w:r>
          </w:p>
          <w:p w:rsidR="00B5139E" w:rsidRDefault="00B5139E" w:rsidP="009332C9">
            <w:pPr>
              <w:numPr>
                <w:ilvl w:val="1"/>
                <w:numId w:val="4"/>
              </w:numPr>
              <w:spacing w:line="345" w:lineRule="atLeast"/>
              <w:ind w:left="720"/>
              <w:textAlignment w:val="center"/>
              <w:rPr>
                <w:rFonts w:ascii="Calibri" w:hAnsi="Calibri" w:cs="Calibri"/>
                <w:color w:val="3D3B3D"/>
                <w:position w:val="17"/>
                <w:sz w:val="23"/>
                <w:szCs w:val="23"/>
              </w:rPr>
            </w:pPr>
            <w:r>
              <w:rPr>
                <w:rFonts w:ascii="Calibri" w:hAnsi="Calibri" w:cs="Calibri"/>
                <w:color w:val="3D3B3D"/>
                <w:position w:val="17"/>
                <w:sz w:val="23"/>
                <w:szCs w:val="23"/>
              </w:rPr>
              <w:t>To calculate the allowable COVID-19 occupancy for your business, review the floor plan for your premise to work out the space your patrons can use (usable space). The usable space does not include areas such as staff only areas and toilets.</w:t>
            </w:r>
          </w:p>
          <w:p w:rsidR="00B5139E" w:rsidRDefault="00B5139E" w:rsidP="009332C9">
            <w:pPr>
              <w:numPr>
                <w:ilvl w:val="1"/>
                <w:numId w:val="4"/>
              </w:numPr>
              <w:spacing w:line="345" w:lineRule="atLeast"/>
              <w:ind w:left="720"/>
              <w:textAlignment w:val="center"/>
              <w:rPr>
                <w:rFonts w:ascii="Calibri" w:hAnsi="Calibri" w:cs="Calibri"/>
                <w:color w:val="3D3B3D"/>
                <w:position w:val="17"/>
                <w:sz w:val="23"/>
                <w:szCs w:val="23"/>
              </w:rPr>
            </w:pPr>
            <w:r>
              <w:rPr>
                <w:rFonts w:ascii="Calibri" w:hAnsi="Calibri" w:cs="Calibri"/>
                <w:color w:val="3D3B3D"/>
                <w:position w:val="17"/>
                <w:sz w:val="23"/>
                <w:szCs w:val="23"/>
              </w:rPr>
              <w:t>If you are still unsure, please contact the Access Canberra Business Liaison Team on (02) 6205 0900 who can assist.</w:t>
            </w:r>
          </w:p>
          <w:p w:rsidR="00B5139E" w:rsidRDefault="00B5139E" w:rsidP="009332C9">
            <w:pPr>
              <w:numPr>
                <w:ilvl w:val="0"/>
                <w:numId w:val="4"/>
              </w:numPr>
              <w:spacing w:line="345" w:lineRule="atLeast"/>
              <w:ind w:left="360"/>
              <w:textAlignment w:val="center"/>
              <w:rPr>
                <w:rFonts w:ascii="Calibri" w:hAnsi="Calibri" w:cs="Calibri"/>
                <w:color w:val="3D3B3D"/>
                <w:position w:val="17"/>
                <w:sz w:val="23"/>
                <w:szCs w:val="23"/>
              </w:rPr>
            </w:pPr>
            <w:r>
              <w:rPr>
                <w:rStyle w:val="Strong"/>
                <w:rFonts w:ascii="Calibri" w:hAnsi="Calibri" w:cs="Calibri"/>
                <w:color w:val="3D3B3D"/>
                <w:position w:val="17"/>
                <w:sz w:val="23"/>
                <w:szCs w:val="23"/>
              </w:rPr>
              <w:lastRenderedPageBreak/>
              <w:t>Mandatory Face masks</w:t>
            </w:r>
            <w:r>
              <w:rPr>
                <w:rFonts w:ascii="Calibri" w:hAnsi="Calibri" w:cs="Calibri"/>
                <w:color w:val="3D3B3D"/>
                <w:position w:val="17"/>
                <w:sz w:val="23"/>
                <w:szCs w:val="23"/>
              </w:rPr>
              <w:t xml:space="preserve">– most staff and patrons were wearing masks, </w:t>
            </w:r>
            <w:proofErr w:type="gramStart"/>
            <w:r>
              <w:rPr>
                <w:rFonts w:ascii="Calibri" w:hAnsi="Calibri" w:cs="Calibri"/>
                <w:color w:val="3D3B3D"/>
                <w:position w:val="17"/>
                <w:sz w:val="23"/>
                <w:szCs w:val="23"/>
              </w:rPr>
              <w:t>however there were still some staff who either were not wearing,</w:t>
            </w:r>
            <w:proofErr w:type="gramEnd"/>
            <w:r>
              <w:rPr>
                <w:rFonts w:ascii="Calibri" w:hAnsi="Calibri" w:cs="Calibri"/>
                <w:color w:val="3D3B3D"/>
                <w:position w:val="17"/>
                <w:sz w:val="23"/>
                <w:szCs w:val="23"/>
              </w:rPr>
              <w:t xml:space="preserve"> or not properly wearing, masks.</w:t>
            </w:r>
          </w:p>
          <w:p w:rsidR="00B5139E" w:rsidRDefault="00B5139E" w:rsidP="009332C9">
            <w:pPr>
              <w:numPr>
                <w:ilvl w:val="1"/>
                <w:numId w:val="4"/>
              </w:numPr>
              <w:spacing w:line="345" w:lineRule="atLeast"/>
              <w:ind w:left="720"/>
              <w:textAlignment w:val="center"/>
              <w:rPr>
                <w:rFonts w:ascii="Calibri" w:hAnsi="Calibri" w:cs="Calibri"/>
                <w:color w:val="3D3B3D"/>
                <w:position w:val="17"/>
                <w:sz w:val="23"/>
                <w:szCs w:val="23"/>
              </w:rPr>
            </w:pPr>
            <w:r>
              <w:rPr>
                <w:rFonts w:ascii="Calibri" w:hAnsi="Calibri" w:cs="Calibri"/>
                <w:color w:val="3D3B3D"/>
                <w:position w:val="17"/>
                <w:sz w:val="23"/>
                <w:szCs w:val="23"/>
              </w:rPr>
              <w:t>Masks are one of the key controls to help prevent the spread of COVID-19. See</w:t>
            </w:r>
            <w:proofErr w:type="gramStart"/>
            <w:r>
              <w:rPr>
                <w:rFonts w:ascii="Calibri" w:hAnsi="Calibri" w:cs="Calibri"/>
                <w:color w:val="3D3B3D"/>
                <w:position w:val="17"/>
                <w:sz w:val="23"/>
                <w:szCs w:val="23"/>
              </w:rPr>
              <w:t xml:space="preserve">  </w:t>
            </w:r>
            <w:proofErr w:type="gramEnd"/>
            <w:hyperlink r:id="rId10" w:history="1">
              <w:r>
                <w:rPr>
                  <w:rStyle w:val="Hyperlink"/>
                  <w:rFonts w:ascii="Calibri" w:hAnsi="Calibri" w:cs="Calibri"/>
                  <w:color w:val="AA4298"/>
                  <w:position w:val="17"/>
                  <w:sz w:val="23"/>
                  <w:szCs w:val="23"/>
                </w:rPr>
                <w:t>how to wear a mask</w:t>
              </w:r>
            </w:hyperlink>
            <w:r>
              <w:rPr>
                <w:rFonts w:ascii="Calibri" w:hAnsi="Calibri" w:cs="Calibri"/>
                <w:color w:val="3D3B3D"/>
                <w:position w:val="17"/>
                <w:sz w:val="23"/>
                <w:szCs w:val="23"/>
              </w:rPr>
              <w:t xml:space="preserve"> for further guidance.</w:t>
            </w:r>
          </w:p>
          <w:p w:rsidR="00B5139E" w:rsidRDefault="00B5139E">
            <w:pPr>
              <w:pStyle w:val="NormalWeb"/>
              <w:spacing w:before="300" w:beforeAutospacing="0" w:after="0" w:afterAutospacing="0" w:line="345" w:lineRule="atLeast"/>
              <w:textAlignment w:val="center"/>
              <w:rPr>
                <w:rFonts w:ascii="Calibri" w:hAnsi="Calibri" w:cs="Calibri"/>
                <w:color w:val="3D3B3D"/>
                <w:position w:val="17"/>
                <w:sz w:val="23"/>
                <w:szCs w:val="23"/>
              </w:rPr>
            </w:pPr>
            <w:r>
              <w:rPr>
                <w:rFonts w:ascii="Calibri" w:hAnsi="Calibri" w:cs="Calibri"/>
                <w:color w:val="3D3B3D"/>
                <w:position w:val="17"/>
                <w:sz w:val="23"/>
                <w:szCs w:val="23"/>
              </w:rPr>
              <w:t xml:space="preserve">Non-compliance with the Public Health Direction can result in regulatory action and serious penalties may apply. This includes the issue of an infringement notice of up to </w:t>
            </w:r>
            <w:r>
              <w:rPr>
                <w:rStyle w:val="Strong"/>
                <w:rFonts w:ascii="Calibri" w:hAnsi="Calibri" w:cs="Calibri"/>
                <w:color w:val="3D3B3D"/>
                <w:position w:val="17"/>
                <w:sz w:val="23"/>
                <w:szCs w:val="23"/>
              </w:rPr>
              <w:t xml:space="preserve">$1,000 </w:t>
            </w:r>
            <w:r>
              <w:rPr>
                <w:rFonts w:ascii="Calibri" w:hAnsi="Calibri" w:cs="Calibri"/>
                <w:color w:val="3D3B3D"/>
                <w:position w:val="17"/>
                <w:sz w:val="23"/>
                <w:szCs w:val="23"/>
              </w:rPr>
              <w:t xml:space="preserve">for an individual and </w:t>
            </w:r>
            <w:r>
              <w:rPr>
                <w:rStyle w:val="Strong"/>
                <w:rFonts w:ascii="Calibri" w:hAnsi="Calibri" w:cs="Calibri"/>
                <w:color w:val="3D3B3D"/>
                <w:position w:val="17"/>
                <w:sz w:val="23"/>
                <w:szCs w:val="23"/>
              </w:rPr>
              <w:t>$5,000</w:t>
            </w:r>
            <w:r>
              <w:rPr>
                <w:rFonts w:ascii="Calibri" w:hAnsi="Calibri" w:cs="Calibri"/>
                <w:color w:val="3D3B3D"/>
                <w:position w:val="17"/>
                <w:sz w:val="23"/>
                <w:szCs w:val="23"/>
              </w:rPr>
              <w:t xml:space="preserve"> for a corporation.</w:t>
            </w:r>
            <w:r>
              <w:rPr>
                <w:rStyle w:val="Strong"/>
                <w:rFonts w:ascii="Calibri" w:hAnsi="Calibri" w:cs="Calibri"/>
                <w:color w:val="3D3B3D"/>
                <w:position w:val="17"/>
                <w:sz w:val="23"/>
                <w:szCs w:val="23"/>
              </w:rPr>
              <w:t xml:space="preserve"> </w:t>
            </w:r>
          </w:p>
          <w:p w:rsidR="00B5139E" w:rsidRDefault="00B5139E">
            <w:pPr>
              <w:pStyle w:val="NormalWeb"/>
              <w:spacing w:before="300" w:beforeAutospacing="0" w:after="0" w:afterAutospacing="0" w:line="345" w:lineRule="atLeast"/>
              <w:textAlignment w:val="center"/>
              <w:rPr>
                <w:rFonts w:ascii="Calibri" w:hAnsi="Calibri" w:cs="Calibri"/>
                <w:color w:val="3D3B3D"/>
                <w:position w:val="17"/>
                <w:sz w:val="23"/>
                <w:szCs w:val="23"/>
              </w:rPr>
            </w:pPr>
            <w:r>
              <w:rPr>
                <w:rStyle w:val="Strong"/>
                <w:rFonts w:ascii="Calibri" w:hAnsi="Calibri" w:cs="Calibri"/>
                <w:color w:val="3D3B3D"/>
                <w:position w:val="17"/>
                <w:sz w:val="23"/>
                <w:szCs w:val="23"/>
              </w:rPr>
              <w:t>More information</w:t>
            </w:r>
          </w:p>
          <w:p w:rsidR="00B5139E" w:rsidRDefault="00B5139E" w:rsidP="009332C9">
            <w:pPr>
              <w:numPr>
                <w:ilvl w:val="0"/>
                <w:numId w:val="5"/>
              </w:numPr>
              <w:spacing w:before="300" w:line="345" w:lineRule="atLeast"/>
              <w:ind w:left="360"/>
              <w:textAlignment w:val="center"/>
              <w:rPr>
                <w:rFonts w:ascii="Calibri" w:hAnsi="Calibri" w:cs="Calibri"/>
                <w:color w:val="3D3B3D"/>
                <w:position w:val="17"/>
                <w:sz w:val="23"/>
                <w:szCs w:val="23"/>
              </w:rPr>
            </w:pPr>
            <w:r>
              <w:rPr>
                <w:rFonts w:ascii="Calibri" w:hAnsi="Calibri" w:cs="Calibri"/>
                <w:color w:val="3D3B3D"/>
                <w:position w:val="17"/>
                <w:sz w:val="23"/>
                <w:szCs w:val="23"/>
              </w:rPr>
              <w:t xml:space="preserve">read the </w:t>
            </w:r>
            <w:hyperlink r:id="rId11" w:history="1">
              <w:r>
                <w:rPr>
                  <w:rStyle w:val="Hyperlink"/>
                  <w:rFonts w:ascii="Calibri" w:hAnsi="Calibri" w:cs="Calibri"/>
                  <w:color w:val="AA4298"/>
                  <w:position w:val="17"/>
                  <w:sz w:val="23"/>
                  <w:szCs w:val="23"/>
                </w:rPr>
                <w:t>business FAQ</w:t>
              </w:r>
            </w:hyperlink>
            <w:r>
              <w:rPr>
                <w:rFonts w:ascii="Calibri" w:hAnsi="Calibri" w:cs="Calibri"/>
                <w:color w:val="3D3B3D"/>
                <w:position w:val="17"/>
                <w:sz w:val="23"/>
                <w:szCs w:val="23"/>
              </w:rPr>
              <w:t xml:space="preserve"> answering some of the commonly asked questions we’ve received from businesses</w:t>
            </w:r>
          </w:p>
          <w:p w:rsidR="00B5139E" w:rsidRDefault="00B5139E" w:rsidP="009332C9">
            <w:pPr>
              <w:numPr>
                <w:ilvl w:val="0"/>
                <w:numId w:val="5"/>
              </w:numPr>
              <w:spacing w:line="345" w:lineRule="atLeast"/>
              <w:ind w:left="360"/>
              <w:textAlignment w:val="center"/>
              <w:rPr>
                <w:rFonts w:ascii="Calibri" w:hAnsi="Calibri" w:cs="Calibri"/>
                <w:color w:val="3D3B3D"/>
                <w:position w:val="17"/>
                <w:sz w:val="23"/>
                <w:szCs w:val="23"/>
              </w:rPr>
            </w:pPr>
            <w:r>
              <w:rPr>
                <w:rFonts w:ascii="Calibri" w:hAnsi="Calibri" w:cs="Calibri"/>
                <w:color w:val="3D3B3D"/>
                <w:position w:val="17"/>
                <w:sz w:val="23"/>
                <w:szCs w:val="23"/>
              </w:rPr>
              <w:t>call the Access Canberra Business Liaison Team on (02) 6205 0900</w:t>
            </w:r>
          </w:p>
          <w:p w:rsidR="00B5139E" w:rsidRDefault="00B5139E" w:rsidP="009332C9">
            <w:pPr>
              <w:numPr>
                <w:ilvl w:val="0"/>
                <w:numId w:val="5"/>
              </w:numPr>
              <w:spacing w:line="345" w:lineRule="atLeast"/>
              <w:ind w:left="360"/>
              <w:textAlignment w:val="center"/>
              <w:rPr>
                <w:rFonts w:ascii="Calibri" w:hAnsi="Calibri" w:cs="Calibri"/>
                <w:color w:val="3D3B3D"/>
                <w:position w:val="17"/>
                <w:sz w:val="23"/>
                <w:szCs w:val="23"/>
              </w:rPr>
            </w:pPr>
            <w:r>
              <w:rPr>
                <w:rFonts w:ascii="Calibri" w:hAnsi="Calibri" w:cs="Calibri"/>
                <w:color w:val="3D3B3D"/>
                <w:position w:val="17"/>
                <w:sz w:val="23"/>
                <w:szCs w:val="23"/>
              </w:rPr>
              <w:t xml:space="preserve">read the current </w:t>
            </w:r>
            <w:hyperlink r:id="rId12" w:history="1">
              <w:r>
                <w:rPr>
                  <w:rStyle w:val="Hyperlink"/>
                  <w:rFonts w:ascii="Calibri" w:hAnsi="Calibri" w:cs="Calibri"/>
                  <w:color w:val="AA4298"/>
                  <w:position w:val="17"/>
                  <w:sz w:val="23"/>
                  <w:szCs w:val="23"/>
                </w:rPr>
                <w:t>ACT Public Health Directions</w:t>
              </w:r>
            </w:hyperlink>
          </w:p>
          <w:p w:rsidR="00B5139E" w:rsidRDefault="00B5139E" w:rsidP="009332C9">
            <w:pPr>
              <w:numPr>
                <w:ilvl w:val="0"/>
                <w:numId w:val="5"/>
              </w:numPr>
              <w:spacing w:line="345" w:lineRule="atLeast"/>
              <w:ind w:left="360"/>
              <w:textAlignment w:val="center"/>
              <w:rPr>
                <w:rFonts w:ascii="Calibri" w:hAnsi="Calibri" w:cs="Calibri"/>
                <w:color w:val="3D3B3D"/>
                <w:position w:val="17"/>
                <w:sz w:val="23"/>
                <w:szCs w:val="23"/>
              </w:rPr>
            </w:pPr>
            <w:r>
              <w:rPr>
                <w:rFonts w:ascii="Calibri" w:hAnsi="Calibri" w:cs="Calibri"/>
                <w:color w:val="3D3B3D"/>
                <w:position w:val="17"/>
                <w:sz w:val="23"/>
                <w:szCs w:val="23"/>
              </w:rPr>
              <w:t xml:space="preserve">visit </w:t>
            </w:r>
            <w:hyperlink r:id="rId13" w:history="1">
              <w:r>
                <w:rPr>
                  <w:rStyle w:val="Hyperlink"/>
                  <w:rFonts w:ascii="Calibri" w:hAnsi="Calibri" w:cs="Calibri"/>
                  <w:color w:val="AA4298"/>
                  <w:position w:val="17"/>
                  <w:sz w:val="23"/>
                  <w:szCs w:val="23"/>
                </w:rPr>
                <w:t>www.covid19.act.gov.au</w:t>
              </w:r>
            </w:hyperlink>
          </w:p>
          <w:p w:rsidR="00B5139E" w:rsidRDefault="00B5139E">
            <w:pPr>
              <w:pStyle w:val="size-161"/>
              <w:spacing w:before="0" w:beforeAutospacing="0" w:after="0" w:afterAutospacing="0" w:line="360" w:lineRule="exact"/>
              <w:textAlignment w:val="center"/>
              <w:rPr>
                <w:rFonts w:ascii="Calibri" w:hAnsi="Calibri" w:cs="Calibri"/>
                <w:color w:val="3D3B3D"/>
                <w:position w:val="17"/>
              </w:rPr>
            </w:pPr>
          </w:p>
        </w:tc>
      </w:tr>
    </w:tbl>
    <w:p w:rsidR="008748D1" w:rsidRDefault="00B5139E"/>
    <w:sectPr w:rsidR="008748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11998"/>
    <w:multiLevelType w:val="multilevel"/>
    <w:tmpl w:val="2690BD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5706EF"/>
    <w:multiLevelType w:val="multilevel"/>
    <w:tmpl w:val="633697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050A4C"/>
    <w:multiLevelType w:val="multilevel"/>
    <w:tmpl w:val="63E2610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E9D2545"/>
    <w:multiLevelType w:val="multilevel"/>
    <w:tmpl w:val="E58A7E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B25BE0"/>
    <w:multiLevelType w:val="multilevel"/>
    <w:tmpl w:val="C19030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39E"/>
    <w:rsid w:val="00472794"/>
    <w:rsid w:val="00B5139E"/>
    <w:rsid w:val="00B674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79EA6"/>
  <w15:chartTrackingRefBased/>
  <w15:docId w15:val="{AA3B855D-88CC-47F9-AEAF-B34CAC2D4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39E"/>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139E"/>
    <w:rPr>
      <w:color w:val="0000FF"/>
      <w:u w:val="single"/>
    </w:rPr>
  </w:style>
  <w:style w:type="paragraph" w:styleId="NormalWeb">
    <w:name w:val="Normal (Web)"/>
    <w:basedOn w:val="Normal"/>
    <w:uiPriority w:val="99"/>
    <w:semiHidden/>
    <w:unhideWhenUsed/>
    <w:rsid w:val="00B5139E"/>
    <w:pPr>
      <w:spacing w:before="100" w:beforeAutospacing="1" w:after="100" w:afterAutospacing="1"/>
    </w:pPr>
  </w:style>
  <w:style w:type="paragraph" w:customStyle="1" w:styleId="size-161">
    <w:name w:val="size-161"/>
    <w:basedOn w:val="Normal"/>
    <w:uiPriority w:val="99"/>
    <w:semiHidden/>
    <w:rsid w:val="00B5139E"/>
    <w:pPr>
      <w:spacing w:before="100" w:beforeAutospacing="1" w:after="100" w:afterAutospacing="1" w:line="360" w:lineRule="atLeast"/>
    </w:pPr>
  </w:style>
  <w:style w:type="character" w:customStyle="1" w:styleId="font-calibri">
    <w:name w:val="font-calibri"/>
    <w:basedOn w:val="DefaultParagraphFont"/>
    <w:rsid w:val="00B5139E"/>
  </w:style>
  <w:style w:type="character" w:styleId="Strong">
    <w:name w:val="Strong"/>
    <w:basedOn w:val="DefaultParagraphFont"/>
    <w:uiPriority w:val="22"/>
    <w:qFormat/>
    <w:rsid w:val="00B513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1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esscanberra.cmail20.com/t/d-l-atruyhl-tujtftdih-t/" TargetMode="External"/><Relationship Id="rId13" Type="http://schemas.openxmlformats.org/officeDocument/2006/relationships/hyperlink" Target="https://accesscanberra.cmail20.com/t/d-l-atruyhl-tujtftdih-b/" TargetMode="External"/><Relationship Id="rId3" Type="http://schemas.openxmlformats.org/officeDocument/2006/relationships/settings" Target="settings.xml"/><Relationship Id="rId7" Type="http://schemas.openxmlformats.org/officeDocument/2006/relationships/hyperlink" Target="https://accesscanberra.cmail20.com/t/d-l-atruyhl-tujtftdih-j/" TargetMode="External"/><Relationship Id="rId12" Type="http://schemas.openxmlformats.org/officeDocument/2006/relationships/hyperlink" Target="https://accesscanberra.cmail20.com/t/d-l-atruyhl-tujtftdih-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cesscanberra.cmail20.com/t/d-l-atruyhl-tujtftdih-y/" TargetMode="External"/><Relationship Id="rId11" Type="http://schemas.openxmlformats.org/officeDocument/2006/relationships/hyperlink" Target="https://accesscanberra.cmail20.com/t/d-l-atruyhl-tujtftdih-u/" TargetMode="External"/><Relationship Id="rId5" Type="http://schemas.openxmlformats.org/officeDocument/2006/relationships/hyperlink" Target="https://accesscanberra.cmail20.com/t/d-l-atruyhl-tujtftdih-r/" TargetMode="External"/><Relationship Id="rId15" Type="http://schemas.openxmlformats.org/officeDocument/2006/relationships/theme" Target="theme/theme1.xml"/><Relationship Id="rId10" Type="http://schemas.openxmlformats.org/officeDocument/2006/relationships/hyperlink" Target="https://accesscanberra.cmail20.com/t/d-l-atruyhl-tujtftdih-k/" TargetMode="External"/><Relationship Id="rId4" Type="http://schemas.openxmlformats.org/officeDocument/2006/relationships/webSettings" Target="webSettings.xml"/><Relationship Id="rId9" Type="http://schemas.openxmlformats.org/officeDocument/2006/relationships/hyperlink" Target="https://accesscanberra.cmail20.com/t/d-l-atruyhl-tujtftdih-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835</Words>
  <Characters>4761</Characters>
  <Application>Microsoft Office Word</Application>
  <DocSecurity>0</DocSecurity>
  <Lines>39</Lines>
  <Paragraphs>11</Paragraphs>
  <ScaleCrop>false</ScaleCrop>
  <Company>ADS</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Payne</dc:creator>
  <cp:keywords/>
  <dc:description/>
  <cp:lastModifiedBy>Alison Payne</cp:lastModifiedBy>
  <cp:revision>1</cp:revision>
  <dcterms:created xsi:type="dcterms:W3CDTF">2021-10-27T23:05:00Z</dcterms:created>
  <dcterms:modified xsi:type="dcterms:W3CDTF">2021-10-27T23:07:00Z</dcterms:modified>
</cp:coreProperties>
</file>