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514" w:rsidRDefault="00775022" w:rsidP="00B531BC">
      <w:pPr>
        <w:rPr>
          <w:rFonts w:ascii="Arial" w:hAnsi="Arial" w:cs="Arial"/>
          <w:b/>
          <w:color w:val="000000"/>
          <w:sz w:val="20"/>
          <w:szCs w:val="20"/>
          <w:lang w:eastAsia="en-AU"/>
        </w:rPr>
      </w:pPr>
      <w:r>
        <w:rPr>
          <w:rFonts w:ascii="Arial" w:hAnsi="Arial" w:cs="Arial"/>
          <w:b/>
          <w:color w:val="000000"/>
          <w:sz w:val="20"/>
          <w:szCs w:val="20"/>
          <w:lang w:eastAsia="en-AU"/>
        </w:rPr>
        <w:t xml:space="preserve">Media Release - </w:t>
      </w:r>
      <w:r w:rsidR="00286514">
        <w:rPr>
          <w:rFonts w:ascii="Arial" w:hAnsi="Arial" w:cs="Arial"/>
          <w:b/>
          <w:color w:val="000000"/>
          <w:sz w:val="20"/>
          <w:szCs w:val="20"/>
          <w:lang w:eastAsia="en-AU"/>
        </w:rPr>
        <w:t>30</w:t>
      </w:r>
      <w:r w:rsidR="00286514" w:rsidRPr="00286514">
        <w:rPr>
          <w:rFonts w:ascii="Arial" w:hAnsi="Arial" w:cs="Arial"/>
          <w:b/>
          <w:color w:val="000000"/>
          <w:sz w:val="20"/>
          <w:szCs w:val="20"/>
          <w:vertAlign w:val="superscript"/>
          <w:lang w:eastAsia="en-AU"/>
        </w:rPr>
        <w:t>th</w:t>
      </w:r>
      <w:r w:rsidR="00286514">
        <w:rPr>
          <w:rFonts w:ascii="Arial" w:hAnsi="Arial" w:cs="Arial"/>
          <w:b/>
          <w:color w:val="000000"/>
          <w:sz w:val="20"/>
          <w:szCs w:val="20"/>
          <w:lang w:eastAsia="en-AU"/>
        </w:rPr>
        <w:t xml:space="preserve"> October, 2017</w:t>
      </w:r>
    </w:p>
    <w:p w:rsidR="00286514" w:rsidRDefault="00286514" w:rsidP="00B531BC">
      <w:pPr>
        <w:rPr>
          <w:rFonts w:ascii="Arial" w:hAnsi="Arial" w:cs="Arial"/>
          <w:b/>
          <w:color w:val="000000"/>
          <w:sz w:val="20"/>
          <w:szCs w:val="20"/>
          <w:lang w:eastAsia="en-AU"/>
        </w:rPr>
      </w:pPr>
    </w:p>
    <w:p w:rsidR="00FF742C" w:rsidRPr="00251D68" w:rsidRDefault="00286514" w:rsidP="00B531BC">
      <w:pPr>
        <w:rPr>
          <w:rFonts w:ascii="Arial" w:hAnsi="Arial" w:cs="Arial"/>
          <w:b/>
          <w:color w:val="000000"/>
          <w:lang w:eastAsia="en-AU"/>
        </w:rPr>
      </w:pPr>
      <w:r w:rsidRPr="00251D68">
        <w:rPr>
          <w:rFonts w:ascii="Arial" w:hAnsi="Arial" w:cs="Arial"/>
          <w:b/>
          <w:color w:val="000000"/>
          <w:lang w:eastAsia="en-AU"/>
        </w:rPr>
        <w:t>Townsville bishops oppose mining in Galilee Basin</w:t>
      </w:r>
    </w:p>
    <w:p w:rsidR="00286514" w:rsidRDefault="00286514" w:rsidP="00B531BC">
      <w:pPr>
        <w:rPr>
          <w:rFonts w:ascii="Arial" w:hAnsi="Arial" w:cs="Arial"/>
          <w:color w:val="000000"/>
          <w:sz w:val="20"/>
          <w:szCs w:val="20"/>
          <w:lang w:eastAsia="en-AU"/>
        </w:rPr>
      </w:pPr>
    </w:p>
    <w:p w:rsidR="001255A8" w:rsidRPr="00286514" w:rsidRDefault="00FF742C" w:rsidP="00B531BC">
      <w:pPr>
        <w:rPr>
          <w:rFonts w:ascii="Arial" w:hAnsi="Arial" w:cs="Arial"/>
          <w:color w:val="000000"/>
          <w:sz w:val="22"/>
          <w:szCs w:val="22"/>
          <w:lang w:eastAsia="en-AU"/>
        </w:rPr>
      </w:pPr>
      <w:r w:rsidRPr="00286514">
        <w:rPr>
          <w:rFonts w:ascii="Arial" w:hAnsi="Arial" w:cs="Arial"/>
          <w:color w:val="000000"/>
          <w:sz w:val="22"/>
          <w:szCs w:val="22"/>
          <w:lang w:eastAsia="en-AU"/>
        </w:rPr>
        <w:t>The Catholic and Anglican Bishops of T</w:t>
      </w:r>
      <w:r w:rsidR="00796233" w:rsidRPr="00286514">
        <w:rPr>
          <w:rFonts w:ascii="Arial" w:hAnsi="Arial" w:cs="Arial"/>
          <w:color w:val="000000"/>
          <w:sz w:val="22"/>
          <w:szCs w:val="22"/>
          <w:lang w:eastAsia="en-AU"/>
        </w:rPr>
        <w:t xml:space="preserve">ownsville have issued a </w:t>
      </w:r>
      <w:hyperlink r:id="rId7" w:history="1">
        <w:r w:rsidR="00796233" w:rsidRPr="00980073">
          <w:rPr>
            <w:rStyle w:val="Hyperlink"/>
            <w:rFonts w:ascii="Arial" w:hAnsi="Arial" w:cs="Arial"/>
            <w:sz w:val="22"/>
            <w:szCs w:val="22"/>
            <w:lang w:eastAsia="en-AU"/>
          </w:rPr>
          <w:t>joint statement</w:t>
        </w:r>
      </w:hyperlink>
      <w:r w:rsidR="00796233" w:rsidRPr="00286514">
        <w:rPr>
          <w:rFonts w:ascii="Arial" w:hAnsi="Arial" w:cs="Arial"/>
          <w:color w:val="000000"/>
          <w:sz w:val="22"/>
          <w:szCs w:val="22"/>
          <w:lang w:eastAsia="en-AU"/>
        </w:rPr>
        <w:t xml:space="preserve"> in which they are critical of the “</w:t>
      </w:r>
      <w:r w:rsidR="00E94E26">
        <w:rPr>
          <w:rFonts w:ascii="Arial" w:hAnsi="Arial" w:cs="Arial"/>
          <w:color w:val="000000"/>
          <w:sz w:val="22"/>
          <w:szCs w:val="22"/>
          <w:lang w:eastAsia="en-AU"/>
        </w:rPr>
        <w:t xml:space="preserve">projected </w:t>
      </w:r>
      <w:r w:rsidR="00796233" w:rsidRPr="00286514">
        <w:rPr>
          <w:rFonts w:ascii="Arial" w:hAnsi="Arial" w:cs="Arial"/>
          <w:color w:val="000000"/>
          <w:sz w:val="22"/>
          <w:szCs w:val="22"/>
          <w:lang w:eastAsia="en-AU"/>
        </w:rPr>
        <w:t xml:space="preserve">mega-mining developments across Queensland, especially the Galilee Basin”. </w:t>
      </w:r>
      <w:r w:rsidR="00E156FE">
        <w:rPr>
          <w:rFonts w:ascii="Arial" w:hAnsi="Arial" w:cs="Arial"/>
          <w:color w:val="000000"/>
          <w:sz w:val="22"/>
          <w:szCs w:val="22"/>
          <w:lang w:eastAsia="en-AU"/>
        </w:rPr>
        <w:t>In t</w:t>
      </w:r>
      <w:r w:rsidR="00796233" w:rsidRPr="00286514">
        <w:rPr>
          <w:rFonts w:ascii="Arial" w:hAnsi="Arial" w:cs="Arial"/>
          <w:color w:val="000000"/>
          <w:sz w:val="22"/>
          <w:szCs w:val="22"/>
          <w:lang w:eastAsia="en-AU"/>
        </w:rPr>
        <w:t>he town</w:t>
      </w:r>
      <w:r w:rsidR="001255A8" w:rsidRPr="00286514">
        <w:rPr>
          <w:rFonts w:ascii="Arial" w:hAnsi="Arial" w:cs="Arial"/>
          <w:color w:val="000000"/>
          <w:sz w:val="22"/>
          <w:szCs w:val="22"/>
          <w:lang w:eastAsia="en-AU"/>
        </w:rPr>
        <w:t xml:space="preserve"> where Adani has chosen its headquarters and has aggressively promoted its credentials, it is significant that the</w:t>
      </w:r>
      <w:bookmarkStart w:id="0" w:name="_GoBack"/>
      <w:bookmarkEnd w:id="0"/>
      <w:r w:rsidR="001255A8" w:rsidRPr="00286514">
        <w:rPr>
          <w:rFonts w:ascii="Arial" w:hAnsi="Arial" w:cs="Arial"/>
          <w:color w:val="000000"/>
          <w:sz w:val="22"/>
          <w:szCs w:val="22"/>
          <w:lang w:eastAsia="en-AU"/>
        </w:rPr>
        <w:t xml:space="preserve"> two most prominent faith leaders are being critical of </w:t>
      </w:r>
      <w:r w:rsidR="006E2D13" w:rsidRPr="00286514">
        <w:rPr>
          <w:rFonts w:ascii="Arial" w:hAnsi="Arial" w:cs="Arial"/>
          <w:color w:val="000000"/>
          <w:sz w:val="22"/>
          <w:szCs w:val="22"/>
          <w:lang w:eastAsia="en-AU"/>
        </w:rPr>
        <w:t>coal mining in the Basin.</w:t>
      </w:r>
    </w:p>
    <w:p w:rsidR="006E2D13" w:rsidRPr="00286514" w:rsidRDefault="006E2D13" w:rsidP="00AB49E8">
      <w:pPr>
        <w:rPr>
          <w:rFonts w:ascii="Arial" w:hAnsi="Arial" w:cs="Arial"/>
          <w:color w:val="000000"/>
          <w:sz w:val="22"/>
          <w:szCs w:val="22"/>
          <w:lang w:eastAsia="en-AU"/>
        </w:rPr>
      </w:pPr>
    </w:p>
    <w:p w:rsidR="003331B6" w:rsidRPr="00286514" w:rsidRDefault="00B5113E" w:rsidP="00AB49E8">
      <w:pPr>
        <w:rPr>
          <w:rFonts w:ascii="Arial" w:hAnsi="Arial" w:cs="Arial"/>
          <w:color w:val="000000"/>
          <w:sz w:val="22"/>
          <w:szCs w:val="22"/>
          <w:lang w:eastAsia="en-AU"/>
        </w:rPr>
      </w:pPr>
      <w:r>
        <w:rPr>
          <w:rFonts w:ascii="Arial" w:hAnsi="Arial" w:cs="Arial"/>
          <w:color w:val="000000"/>
          <w:sz w:val="22"/>
          <w:szCs w:val="22"/>
          <w:lang w:eastAsia="en-AU"/>
        </w:rPr>
        <w:t>The Right Reverend William</w:t>
      </w:r>
      <w:r w:rsidR="001255A8" w:rsidRPr="00286514">
        <w:rPr>
          <w:rFonts w:ascii="Arial" w:hAnsi="Arial" w:cs="Arial"/>
          <w:color w:val="000000"/>
          <w:sz w:val="22"/>
          <w:szCs w:val="22"/>
          <w:lang w:eastAsia="en-AU"/>
        </w:rPr>
        <w:t xml:space="preserve"> Ray of the Anglican Diocese of North Queensland, and </w:t>
      </w:r>
      <w:r>
        <w:rPr>
          <w:rFonts w:ascii="Arial" w:hAnsi="Arial" w:cs="Arial"/>
          <w:color w:val="000000"/>
          <w:sz w:val="22"/>
          <w:szCs w:val="22"/>
          <w:lang w:eastAsia="en-AU"/>
        </w:rPr>
        <w:t xml:space="preserve">the Most Reverend Timothy </w:t>
      </w:r>
      <w:r w:rsidR="001255A8" w:rsidRPr="00286514">
        <w:rPr>
          <w:rFonts w:ascii="Arial" w:hAnsi="Arial" w:cs="Arial"/>
          <w:color w:val="000000"/>
          <w:sz w:val="22"/>
          <w:szCs w:val="22"/>
          <w:lang w:eastAsia="en-AU"/>
        </w:rPr>
        <w:t xml:space="preserve">Harris of the Catholic Diocese of Townsville, sent a statement </w:t>
      </w:r>
      <w:r w:rsidR="00286514">
        <w:rPr>
          <w:rFonts w:ascii="Arial" w:hAnsi="Arial" w:cs="Arial"/>
          <w:color w:val="000000"/>
          <w:sz w:val="22"/>
          <w:szCs w:val="22"/>
          <w:lang w:eastAsia="en-AU"/>
        </w:rPr>
        <w:t>to all the parishes in their respective</w:t>
      </w:r>
      <w:r w:rsidR="001255A8" w:rsidRPr="00286514">
        <w:rPr>
          <w:rFonts w:ascii="Arial" w:hAnsi="Arial" w:cs="Arial"/>
          <w:color w:val="000000"/>
          <w:sz w:val="22"/>
          <w:szCs w:val="22"/>
          <w:lang w:eastAsia="en-AU"/>
        </w:rPr>
        <w:t xml:space="preserve"> dioceses </w:t>
      </w:r>
      <w:r w:rsidR="00796233" w:rsidRPr="00286514">
        <w:rPr>
          <w:rFonts w:ascii="Arial" w:hAnsi="Arial" w:cs="Arial"/>
          <w:color w:val="000000"/>
          <w:sz w:val="22"/>
          <w:szCs w:val="22"/>
          <w:lang w:eastAsia="en-AU"/>
        </w:rPr>
        <w:t>on the weekend. I</w:t>
      </w:r>
      <w:r w:rsidR="00CC23D8" w:rsidRPr="00286514">
        <w:rPr>
          <w:rFonts w:ascii="Arial" w:hAnsi="Arial" w:cs="Arial"/>
          <w:color w:val="000000"/>
          <w:sz w:val="22"/>
          <w:szCs w:val="22"/>
          <w:lang w:eastAsia="en-AU"/>
        </w:rPr>
        <w:t xml:space="preserve">n the statement, they express concerns about </w:t>
      </w:r>
      <w:r w:rsidR="00980073">
        <w:rPr>
          <w:rFonts w:ascii="Arial" w:hAnsi="Arial" w:cs="Arial"/>
          <w:color w:val="000000"/>
          <w:sz w:val="22"/>
          <w:szCs w:val="22"/>
          <w:lang w:eastAsia="en-AU"/>
        </w:rPr>
        <w:t xml:space="preserve">a range of environmentally destructive practices, including the impacts of </w:t>
      </w:r>
      <w:r w:rsidR="00CC23D8" w:rsidRPr="00286514">
        <w:rPr>
          <w:rFonts w:ascii="Arial" w:hAnsi="Arial" w:cs="Arial"/>
          <w:color w:val="000000"/>
          <w:sz w:val="22"/>
          <w:szCs w:val="22"/>
          <w:lang w:eastAsia="en-AU"/>
        </w:rPr>
        <w:t xml:space="preserve">mining the Galilee Basin on </w:t>
      </w:r>
      <w:r w:rsidR="00796233" w:rsidRPr="00286514">
        <w:rPr>
          <w:rFonts w:ascii="Arial" w:hAnsi="Arial" w:cs="Arial"/>
          <w:color w:val="000000"/>
          <w:sz w:val="22"/>
          <w:szCs w:val="22"/>
          <w:lang w:eastAsia="en-AU"/>
        </w:rPr>
        <w:t>the “age-old water resources” of the Artesian Basin.</w:t>
      </w:r>
    </w:p>
    <w:p w:rsidR="00AB49E8" w:rsidRPr="00286514" w:rsidRDefault="00AB49E8" w:rsidP="00AB49E8">
      <w:pPr>
        <w:pStyle w:val="NormalWeb"/>
        <w:shd w:val="clear" w:color="auto" w:fill="FFFFFF"/>
        <w:spacing w:before="0" w:beforeAutospacing="0" w:after="0" w:afterAutospacing="0"/>
        <w:rPr>
          <w:rFonts w:ascii="Arial" w:hAnsi="Arial" w:cs="Arial"/>
          <w:sz w:val="22"/>
          <w:szCs w:val="22"/>
        </w:rPr>
      </w:pPr>
    </w:p>
    <w:p w:rsidR="00F068DA" w:rsidRDefault="00C40492" w:rsidP="00C40492">
      <w:pPr>
        <w:rPr>
          <w:rFonts w:ascii="Arial" w:hAnsi="Arial" w:cs="Arial"/>
          <w:sz w:val="22"/>
          <w:szCs w:val="22"/>
        </w:rPr>
      </w:pPr>
      <w:r w:rsidRPr="00286514">
        <w:rPr>
          <w:rFonts w:ascii="Arial" w:hAnsi="Arial" w:cs="Arial"/>
          <w:color w:val="000000"/>
          <w:sz w:val="22"/>
          <w:szCs w:val="22"/>
          <w:lang w:eastAsia="en-AU"/>
        </w:rPr>
        <w:t xml:space="preserve">Adani has held out the promise of jobs and the revival of Townsville to the Mayor and residents of </w:t>
      </w:r>
      <w:r>
        <w:rPr>
          <w:rFonts w:ascii="Arial" w:hAnsi="Arial" w:cs="Arial"/>
          <w:color w:val="000000"/>
          <w:sz w:val="22"/>
          <w:szCs w:val="22"/>
          <w:lang w:eastAsia="en-AU"/>
        </w:rPr>
        <w:t xml:space="preserve">Townsville. Optimism among many in Townsville is high, but the town </w:t>
      </w:r>
      <w:r w:rsidR="00F877E5">
        <w:rPr>
          <w:rFonts w:ascii="Arial" w:hAnsi="Arial" w:cs="Arial"/>
          <w:color w:val="000000"/>
          <w:sz w:val="22"/>
          <w:szCs w:val="22"/>
          <w:lang w:eastAsia="en-AU"/>
        </w:rPr>
        <w:t>remains</w:t>
      </w:r>
      <w:r>
        <w:rPr>
          <w:rFonts w:ascii="Arial" w:hAnsi="Arial" w:cs="Arial"/>
          <w:color w:val="000000"/>
          <w:sz w:val="22"/>
          <w:szCs w:val="22"/>
          <w:lang w:eastAsia="en-AU"/>
        </w:rPr>
        <w:t xml:space="preserve"> d</w:t>
      </w:r>
      <w:r w:rsidR="00AB49E8" w:rsidRPr="00286514">
        <w:rPr>
          <w:rFonts w:ascii="Arial" w:hAnsi="Arial" w:cs="Arial"/>
          <w:sz w:val="22"/>
          <w:szCs w:val="22"/>
        </w:rPr>
        <w:t>ivided</w:t>
      </w:r>
      <w:r w:rsidR="00F068DA">
        <w:rPr>
          <w:rFonts w:ascii="Arial" w:hAnsi="Arial" w:cs="Arial"/>
          <w:sz w:val="22"/>
          <w:szCs w:val="22"/>
        </w:rPr>
        <w:t>.</w:t>
      </w:r>
    </w:p>
    <w:p w:rsidR="00F068DA" w:rsidRDefault="00F068DA" w:rsidP="00C40492">
      <w:pPr>
        <w:rPr>
          <w:rFonts w:ascii="Arial" w:hAnsi="Arial" w:cs="Arial"/>
          <w:sz w:val="22"/>
          <w:szCs w:val="22"/>
        </w:rPr>
      </w:pPr>
    </w:p>
    <w:p w:rsidR="00C40492" w:rsidRDefault="00C40492" w:rsidP="00980073">
      <w:pPr>
        <w:rPr>
          <w:rFonts w:ascii="Arial" w:hAnsi="Arial" w:cs="Arial"/>
          <w:sz w:val="22"/>
          <w:szCs w:val="22"/>
        </w:rPr>
      </w:pPr>
      <w:r>
        <w:rPr>
          <w:rFonts w:ascii="Arial" w:hAnsi="Arial" w:cs="Arial"/>
          <w:sz w:val="22"/>
          <w:szCs w:val="22"/>
        </w:rPr>
        <w:t>T</w:t>
      </w:r>
      <w:r w:rsidR="00AB49E8" w:rsidRPr="00286514">
        <w:rPr>
          <w:rFonts w:ascii="Arial" w:hAnsi="Arial" w:cs="Arial"/>
          <w:sz w:val="22"/>
          <w:szCs w:val="22"/>
        </w:rPr>
        <w:t xml:space="preserve">he Bishops have clearly aligned themselves with </w:t>
      </w:r>
      <w:r w:rsidR="00980073">
        <w:rPr>
          <w:rFonts w:ascii="Arial" w:hAnsi="Arial" w:cs="Arial"/>
          <w:sz w:val="22"/>
          <w:szCs w:val="22"/>
        </w:rPr>
        <w:t>that s</w:t>
      </w:r>
      <w:r w:rsidR="00522EBF" w:rsidRPr="00286514">
        <w:rPr>
          <w:rFonts w:ascii="Arial" w:hAnsi="Arial" w:cs="Arial"/>
          <w:sz w:val="22"/>
          <w:szCs w:val="22"/>
        </w:rPr>
        <w:t>ide of the public debate</w:t>
      </w:r>
      <w:r w:rsidR="00980073">
        <w:rPr>
          <w:rFonts w:ascii="Arial" w:hAnsi="Arial" w:cs="Arial"/>
          <w:sz w:val="22"/>
          <w:szCs w:val="22"/>
        </w:rPr>
        <w:t xml:space="preserve"> which would protect the Great Barrier Reef, the State’s forests, groundwater and the well-being of people</w:t>
      </w:r>
      <w:r w:rsidR="00522EBF" w:rsidRPr="00286514">
        <w:rPr>
          <w:rFonts w:ascii="Arial" w:hAnsi="Arial" w:cs="Arial"/>
          <w:sz w:val="22"/>
          <w:szCs w:val="22"/>
        </w:rPr>
        <w:t>. They a</w:t>
      </w:r>
      <w:r w:rsidR="002C6239">
        <w:rPr>
          <w:rFonts w:ascii="Arial" w:hAnsi="Arial" w:cs="Arial"/>
          <w:sz w:val="22"/>
          <w:szCs w:val="22"/>
        </w:rPr>
        <w:t>re</w:t>
      </w:r>
      <w:r w:rsidR="00522EBF" w:rsidRPr="00286514">
        <w:rPr>
          <w:rFonts w:ascii="Arial" w:hAnsi="Arial" w:cs="Arial"/>
          <w:sz w:val="22"/>
          <w:szCs w:val="22"/>
        </w:rPr>
        <w:t xml:space="preserve"> critical of “Big-business”, </w:t>
      </w:r>
      <w:r w:rsidR="00F877E5">
        <w:rPr>
          <w:rFonts w:ascii="Arial" w:hAnsi="Arial" w:cs="Arial"/>
          <w:sz w:val="22"/>
          <w:szCs w:val="22"/>
        </w:rPr>
        <w:t xml:space="preserve">the </w:t>
      </w:r>
      <w:r w:rsidR="00522EBF" w:rsidRPr="00286514">
        <w:rPr>
          <w:rFonts w:ascii="Arial" w:hAnsi="Arial" w:cs="Arial"/>
          <w:sz w:val="22"/>
          <w:szCs w:val="22"/>
        </w:rPr>
        <w:t>maximising</w:t>
      </w:r>
      <w:r w:rsidR="00F877E5">
        <w:rPr>
          <w:rFonts w:ascii="Arial" w:hAnsi="Arial" w:cs="Arial"/>
          <w:sz w:val="22"/>
          <w:szCs w:val="22"/>
        </w:rPr>
        <w:t xml:space="preserve"> of</w:t>
      </w:r>
      <w:r w:rsidR="00522EBF" w:rsidRPr="00286514">
        <w:rPr>
          <w:rFonts w:ascii="Arial" w:hAnsi="Arial" w:cs="Arial"/>
          <w:sz w:val="22"/>
          <w:szCs w:val="22"/>
        </w:rPr>
        <w:t xml:space="preserve"> profits and shareholder dividends, and </w:t>
      </w:r>
      <w:r w:rsidR="00F877E5">
        <w:rPr>
          <w:rFonts w:ascii="Arial" w:hAnsi="Arial" w:cs="Arial"/>
          <w:sz w:val="22"/>
          <w:szCs w:val="22"/>
        </w:rPr>
        <w:t xml:space="preserve">they </w:t>
      </w:r>
      <w:r w:rsidR="00522EBF" w:rsidRPr="00286514">
        <w:rPr>
          <w:rFonts w:ascii="Arial" w:hAnsi="Arial" w:cs="Arial"/>
          <w:sz w:val="22"/>
          <w:szCs w:val="22"/>
        </w:rPr>
        <w:t xml:space="preserve">stand instead </w:t>
      </w:r>
      <w:r w:rsidR="00F068DA">
        <w:rPr>
          <w:rFonts w:ascii="Arial" w:hAnsi="Arial" w:cs="Arial"/>
          <w:sz w:val="22"/>
          <w:szCs w:val="22"/>
        </w:rPr>
        <w:t>alongside</w:t>
      </w:r>
      <w:r w:rsidR="00522EBF" w:rsidRPr="00286514">
        <w:rPr>
          <w:rFonts w:ascii="Arial" w:hAnsi="Arial" w:cs="Arial"/>
          <w:sz w:val="22"/>
          <w:szCs w:val="22"/>
        </w:rPr>
        <w:t xml:space="preserve"> </w:t>
      </w:r>
      <w:r w:rsidR="00AB49E8" w:rsidRPr="00286514">
        <w:rPr>
          <w:rFonts w:ascii="Arial" w:hAnsi="Arial" w:cs="Arial"/>
          <w:sz w:val="22"/>
          <w:szCs w:val="22"/>
        </w:rPr>
        <w:t xml:space="preserve">“greenies”, “leftists”, </w:t>
      </w:r>
      <w:r w:rsidR="00522EBF" w:rsidRPr="00286514">
        <w:rPr>
          <w:rFonts w:ascii="Arial" w:hAnsi="Arial" w:cs="Arial"/>
          <w:sz w:val="22"/>
          <w:szCs w:val="22"/>
        </w:rPr>
        <w:t xml:space="preserve">scientists, “First Australians” and employees in need of permanency. </w:t>
      </w:r>
    </w:p>
    <w:p w:rsidR="003331B6" w:rsidRPr="00286514" w:rsidRDefault="003331B6" w:rsidP="00C40492">
      <w:pPr>
        <w:rPr>
          <w:rFonts w:ascii="Arial" w:hAnsi="Arial" w:cs="Arial"/>
          <w:color w:val="000000"/>
          <w:sz w:val="22"/>
          <w:szCs w:val="22"/>
          <w:lang w:eastAsia="en-AU"/>
        </w:rPr>
      </w:pPr>
    </w:p>
    <w:p w:rsidR="002D5714" w:rsidRDefault="00AB49E8" w:rsidP="00C40492">
      <w:pPr>
        <w:rPr>
          <w:rFonts w:ascii="Arial" w:hAnsi="Arial" w:cs="Arial"/>
          <w:sz w:val="22"/>
          <w:szCs w:val="22"/>
        </w:rPr>
      </w:pPr>
      <w:r w:rsidRPr="00286514">
        <w:rPr>
          <w:rFonts w:ascii="Arial" w:hAnsi="Arial" w:cs="Arial"/>
          <w:sz w:val="22"/>
          <w:szCs w:val="22"/>
        </w:rPr>
        <w:t xml:space="preserve">They lament the “impending loss of the </w:t>
      </w:r>
      <w:r w:rsidR="002D5714" w:rsidRPr="00286514">
        <w:rPr>
          <w:rFonts w:ascii="Arial" w:hAnsi="Arial" w:cs="Arial"/>
          <w:sz w:val="22"/>
          <w:szCs w:val="22"/>
        </w:rPr>
        <w:t>Great Barrier Reef with back-to-back yearly coral bleaching across two thirds of its length. Continuing toxic run-off from land holdings, increasing ocean temperatures, regular monsoonal failures, a prospective wholesale increase of freighter traffic, the loss of marine diversity and extensive marine pollution are accelerating reef deterioration.   Inadequate and limited government rectification</w:t>
      </w:r>
      <w:r w:rsidRPr="00286514">
        <w:rPr>
          <w:rFonts w:ascii="Arial" w:hAnsi="Arial" w:cs="Arial"/>
          <w:sz w:val="22"/>
          <w:szCs w:val="22"/>
        </w:rPr>
        <w:t xml:space="preserve"> spending is not matching needs.”</w:t>
      </w:r>
    </w:p>
    <w:p w:rsidR="00980073" w:rsidRDefault="00980073" w:rsidP="00C40492">
      <w:pPr>
        <w:rPr>
          <w:rFonts w:ascii="Arial" w:hAnsi="Arial" w:cs="Arial"/>
          <w:sz w:val="22"/>
          <w:szCs w:val="22"/>
        </w:rPr>
      </w:pPr>
    </w:p>
    <w:p w:rsidR="00980073" w:rsidRPr="00286514" w:rsidRDefault="00980073" w:rsidP="00980073">
      <w:pPr>
        <w:pStyle w:val="BodyText"/>
        <w:ind w:left="0" w:right="145"/>
        <w:rPr>
          <w:rFonts w:ascii="Arial" w:hAnsi="Arial" w:cs="Arial"/>
          <w:sz w:val="22"/>
          <w:szCs w:val="22"/>
        </w:rPr>
      </w:pPr>
      <w:r>
        <w:rPr>
          <w:rFonts w:ascii="Arial" w:hAnsi="Arial" w:cs="Arial"/>
          <w:sz w:val="22"/>
          <w:szCs w:val="22"/>
        </w:rPr>
        <w:t xml:space="preserve">The phrasing in </w:t>
      </w:r>
      <w:r w:rsidRPr="00286514">
        <w:rPr>
          <w:rFonts w:ascii="Arial" w:hAnsi="Arial" w:cs="Arial"/>
          <w:sz w:val="22"/>
          <w:szCs w:val="22"/>
        </w:rPr>
        <w:t>Pope Francis</w:t>
      </w:r>
      <w:r>
        <w:rPr>
          <w:rFonts w:ascii="Arial" w:hAnsi="Arial" w:cs="Arial"/>
          <w:sz w:val="22"/>
          <w:szCs w:val="22"/>
        </w:rPr>
        <w:t xml:space="preserve">’ encyclical, </w:t>
      </w:r>
      <w:proofErr w:type="spellStart"/>
      <w:r w:rsidRPr="00F068DA">
        <w:rPr>
          <w:rFonts w:ascii="Arial" w:hAnsi="Arial" w:cs="Arial"/>
          <w:i/>
          <w:sz w:val="22"/>
          <w:szCs w:val="22"/>
        </w:rPr>
        <w:t>Laudato</w:t>
      </w:r>
      <w:proofErr w:type="spellEnd"/>
      <w:r w:rsidRPr="00F068DA">
        <w:rPr>
          <w:rFonts w:ascii="Arial" w:hAnsi="Arial" w:cs="Arial"/>
          <w:i/>
          <w:sz w:val="22"/>
          <w:szCs w:val="22"/>
        </w:rPr>
        <w:t xml:space="preserve"> Si’</w:t>
      </w:r>
      <w:r>
        <w:rPr>
          <w:rFonts w:ascii="Arial" w:hAnsi="Arial" w:cs="Arial"/>
          <w:sz w:val="22"/>
          <w:szCs w:val="22"/>
        </w:rPr>
        <w:t xml:space="preserve">, reverberates through </w:t>
      </w:r>
      <w:r w:rsidRPr="00286514">
        <w:rPr>
          <w:rFonts w:ascii="Arial" w:hAnsi="Arial" w:cs="Arial"/>
          <w:sz w:val="22"/>
          <w:szCs w:val="22"/>
        </w:rPr>
        <w:t>the Townsville Bishops’ statemen</w:t>
      </w:r>
      <w:r>
        <w:rPr>
          <w:rFonts w:ascii="Arial" w:hAnsi="Arial" w:cs="Arial"/>
          <w:sz w:val="22"/>
          <w:szCs w:val="22"/>
        </w:rPr>
        <w:t xml:space="preserve">t. They tellingly quote </w:t>
      </w:r>
      <w:r w:rsidRPr="00286514">
        <w:rPr>
          <w:rFonts w:ascii="Arial" w:hAnsi="Arial" w:cs="Arial"/>
          <w:sz w:val="22"/>
          <w:szCs w:val="22"/>
        </w:rPr>
        <w:t>Pope Francis</w:t>
      </w:r>
      <w:r>
        <w:rPr>
          <w:rFonts w:ascii="Arial" w:hAnsi="Arial" w:cs="Arial"/>
          <w:sz w:val="22"/>
          <w:szCs w:val="22"/>
        </w:rPr>
        <w:t xml:space="preserve"> after his</w:t>
      </w:r>
      <w:r w:rsidRPr="00286514">
        <w:rPr>
          <w:rFonts w:ascii="Arial" w:hAnsi="Arial" w:cs="Arial"/>
          <w:sz w:val="22"/>
          <w:szCs w:val="22"/>
        </w:rPr>
        <w:t xml:space="preserve"> appointment, </w:t>
      </w:r>
      <w:r>
        <w:rPr>
          <w:rFonts w:ascii="Arial" w:hAnsi="Arial" w:cs="Arial"/>
          <w:sz w:val="22"/>
          <w:szCs w:val="22"/>
        </w:rPr>
        <w:t>when he said,</w:t>
      </w:r>
      <w:r w:rsidRPr="00286514">
        <w:rPr>
          <w:rFonts w:ascii="Arial" w:hAnsi="Arial" w:cs="Arial"/>
          <w:sz w:val="22"/>
          <w:szCs w:val="22"/>
        </w:rPr>
        <w:t xml:space="preserve"> “In this day and age, unless Christians are revolutionaries, they</w:t>
      </w:r>
      <w:r>
        <w:rPr>
          <w:rFonts w:ascii="Arial" w:hAnsi="Arial" w:cs="Arial"/>
          <w:sz w:val="22"/>
          <w:szCs w:val="22"/>
        </w:rPr>
        <w:t xml:space="preserve"> are</w:t>
      </w:r>
      <w:r w:rsidRPr="00286514">
        <w:rPr>
          <w:rFonts w:ascii="Arial" w:hAnsi="Arial" w:cs="Arial"/>
          <w:sz w:val="22"/>
          <w:szCs w:val="22"/>
        </w:rPr>
        <w:t xml:space="preserve"> not Christians.”</w:t>
      </w:r>
    </w:p>
    <w:p w:rsidR="00980073" w:rsidRPr="00286514" w:rsidRDefault="00980073" w:rsidP="00C40492">
      <w:pPr>
        <w:rPr>
          <w:rFonts w:ascii="Arial" w:hAnsi="Arial" w:cs="Arial"/>
          <w:color w:val="000000"/>
          <w:sz w:val="22"/>
          <w:szCs w:val="22"/>
          <w:lang w:eastAsia="en-AU"/>
        </w:rPr>
      </w:pPr>
    </w:p>
    <w:p w:rsidR="00A94571" w:rsidRPr="00286514" w:rsidRDefault="00F877E5" w:rsidP="00AB49E8">
      <w:pPr>
        <w:rPr>
          <w:rFonts w:ascii="Arial" w:hAnsi="Arial" w:cs="Arial"/>
          <w:color w:val="000000"/>
          <w:sz w:val="22"/>
          <w:szCs w:val="22"/>
          <w:lang w:eastAsia="en-AU"/>
        </w:rPr>
      </w:pPr>
      <w:r>
        <w:rPr>
          <w:rFonts w:ascii="Arial" w:hAnsi="Arial" w:cs="Arial"/>
          <w:color w:val="000000"/>
          <w:sz w:val="22"/>
          <w:szCs w:val="22"/>
          <w:lang w:eastAsia="en-AU"/>
        </w:rPr>
        <w:t xml:space="preserve">While Townsville residents cannot hope that their vote in the coming State election will reduce the chances of political support for Adani in the short-term, the </w:t>
      </w:r>
      <w:r w:rsidR="00A94571" w:rsidRPr="00286514">
        <w:rPr>
          <w:rFonts w:ascii="Arial" w:hAnsi="Arial" w:cs="Arial"/>
          <w:color w:val="000000"/>
          <w:sz w:val="22"/>
          <w:szCs w:val="22"/>
          <w:lang w:eastAsia="en-AU"/>
        </w:rPr>
        <w:t>Bishops’ st</w:t>
      </w:r>
      <w:r w:rsidR="00980073">
        <w:rPr>
          <w:rFonts w:ascii="Arial" w:hAnsi="Arial" w:cs="Arial"/>
          <w:color w:val="000000"/>
          <w:sz w:val="22"/>
          <w:szCs w:val="22"/>
          <w:lang w:eastAsia="en-AU"/>
        </w:rPr>
        <w:t xml:space="preserve">atement </w:t>
      </w:r>
      <w:r w:rsidR="004F7022" w:rsidRPr="00286514">
        <w:rPr>
          <w:rFonts w:ascii="Arial" w:hAnsi="Arial" w:cs="Arial"/>
          <w:color w:val="000000"/>
          <w:sz w:val="22"/>
          <w:szCs w:val="22"/>
          <w:lang w:eastAsia="en-AU"/>
        </w:rPr>
        <w:t xml:space="preserve">could </w:t>
      </w:r>
      <w:r w:rsidR="00980073">
        <w:rPr>
          <w:rFonts w:ascii="Arial" w:hAnsi="Arial" w:cs="Arial"/>
          <w:color w:val="000000"/>
          <w:sz w:val="22"/>
          <w:szCs w:val="22"/>
          <w:lang w:eastAsia="en-AU"/>
        </w:rPr>
        <w:t xml:space="preserve">help </w:t>
      </w:r>
      <w:r>
        <w:rPr>
          <w:rFonts w:ascii="Arial" w:hAnsi="Arial" w:cs="Arial"/>
          <w:color w:val="000000"/>
          <w:sz w:val="22"/>
          <w:szCs w:val="22"/>
          <w:lang w:eastAsia="en-AU"/>
        </w:rPr>
        <w:t>shift the mood of the electorate</w:t>
      </w:r>
      <w:r w:rsidR="00B5113E">
        <w:rPr>
          <w:rFonts w:ascii="Arial" w:hAnsi="Arial" w:cs="Arial"/>
          <w:color w:val="000000"/>
          <w:sz w:val="22"/>
          <w:szCs w:val="22"/>
          <w:lang w:eastAsia="en-AU"/>
        </w:rPr>
        <w:t xml:space="preserve"> over time</w:t>
      </w:r>
      <w:r>
        <w:rPr>
          <w:rFonts w:ascii="Arial" w:hAnsi="Arial" w:cs="Arial"/>
          <w:color w:val="000000"/>
          <w:sz w:val="22"/>
          <w:szCs w:val="22"/>
          <w:lang w:eastAsia="en-AU"/>
        </w:rPr>
        <w:t xml:space="preserve">. In the 2016 census, </w:t>
      </w:r>
      <w:r w:rsidR="00A94571" w:rsidRPr="00286514">
        <w:rPr>
          <w:rFonts w:ascii="Arial" w:hAnsi="Arial" w:cs="Arial"/>
          <w:color w:val="000000"/>
          <w:sz w:val="22"/>
          <w:szCs w:val="22"/>
          <w:lang w:eastAsia="en-AU"/>
        </w:rPr>
        <w:t xml:space="preserve">26.5 percent of the local population </w:t>
      </w:r>
      <w:r>
        <w:rPr>
          <w:rFonts w:ascii="Arial" w:hAnsi="Arial" w:cs="Arial"/>
          <w:color w:val="000000"/>
          <w:sz w:val="22"/>
          <w:szCs w:val="22"/>
          <w:lang w:eastAsia="en-AU"/>
        </w:rPr>
        <w:t xml:space="preserve">were </w:t>
      </w:r>
      <w:r w:rsidR="00A94571" w:rsidRPr="00286514">
        <w:rPr>
          <w:rFonts w:ascii="Arial" w:hAnsi="Arial" w:cs="Arial"/>
          <w:color w:val="000000"/>
          <w:sz w:val="22"/>
          <w:szCs w:val="22"/>
          <w:lang w:eastAsia="en-AU"/>
        </w:rPr>
        <w:t xml:space="preserve">Catholic and </w:t>
      </w:r>
      <w:r w:rsidR="004F7022" w:rsidRPr="00286514">
        <w:rPr>
          <w:rFonts w:ascii="Arial" w:hAnsi="Arial" w:cs="Arial"/>
          <w:color w:val="000000"/>
          <w:sz w:val="22"/>
          <w:szCs w:val="22"/>
          <w:lang w:eastAsia="en-AU"/>
        </w:rPr>
        <w:t xml:space="preserve">15.2 percent </w:t>
      </w:r>
      <w:r>
        <w:rPr>
          <w:rFonts w:ascii="Arial" w:hAnsi="Arial" w:cs="Arial"/>
          <w:color w:val="000000"/>
          <w:sz w:val="22"/>
          <w:szCs w:val="22"/>
          <w:lang w:eastAsia="en-AU"/>
        </w:rPr>
        <w:t>wer</w:t>
      </w:r>
      <w:r w:rsidR="004F7022" w:rsidRPr="00286514">
        <w:rPr>
          <w:rFonts w:ascii="Arial" w:hAnsi="Arial" w:cs="Arial"/>
          <w:color w:val="000000"/>
          <w:sz w:val="22"/>
          <w:szCs w:val="22"/>
          <w:lang w:eastAsia="en-AU"/>
        </w:rPr>
        <w:t>e Anglican.</w:t>
      </w:r>
    </w:p>
    <w:p w:rsidR="00A94571" w:rsidRPr="00286514" w:rsidRDefault="00A94571" w:rsidP="00AB49E8">
      <w:pPr>
        <w:rPr>
          <w:rFonts w:ascii="Arial" w:hAnsi="Arial" w:cs="Arial"/>
          <w:color w:val="000000"/>
          <w:sz w:val="22"/>
          <w:szCs w:val="22"/>
          <w:lang w:eastAsia="en-AU"/>
        </w:rPr>
      </w:pPr>
    </w:p>
    <w:p w:rsidR="00515848" w:rsidRPr="00286514" w:rsidRDefault="004F7022" w:rsidP="00AB49E8">
      <w:pPr>
        <w:rPr>
          <w:rFonts w:ascii="Arial" w:hAnsi="Arial" w:cs="Arial"/>
          <w:color w:val="000000"/>
          <w:sz w:val="22"/>
          <w:szCs w:val="22"/>
          <w:lang w:eastAsia="en-AU"/>
        </w:rPr>
      </w:pPr>
      <w:r w:rsidRPr="00286514">
        <w:rPr>
          <w:rFonts w:ascii="Arial" w:hAnsi="Arial" w:cs="Arial"/>
          <w:color w:val="000000"/>
          <w:sz w:val="22"/>
          <w:szCs w:val="22"/>
          <w:lang w:eastAsia="en-AU"/>
        </w:rPr>
        <w:t>The</w:t>
      </w:r>
      <w:r w:rsidR="007A0B9D">
        <w:rPr>
          <w:rFonts w:ascii="Arial" w:hAnsi="Arial" w:cs="Arial"/>
          <w:color w:val="000000"/>
          <w:sz w:val="22"/>
          <w:szCs w:val="22"/>
          <w:lang w:eastAsia="en-AU"/>
        </w:rPr>
        <w:t>a Ormerod, President of the</w:t>
      </w:r>
      <w:r w:rsidRPr="00286514">
        <w:rPr>
          <w:rFonts w:ascii="Arial" w:hAnsi="Arial" w:cs="Arial"/>
          <w:color w:val="000000"/>
          <w:sz w:val="22"/>
          <w:szCs w:val="22"/>
          <w:lang w:eastAsia="en-AU"/>
        </w:rPr>
        <w:t xml:space="preserve"> </w:t>
      </w:r>
      <w:r w:rsidR="008317A1" w:rsidRPr="00286514">
        <w:rPr>
          <w:rFonts w:ascii="Arial" w:hAnsi="Arial" w:cs="Arial"/>
          <w:color w:val="000000"/>
          <w:sz w:val="22"/>
          <w:szCs w:val="22"/>
          <w:lang w:eastAsia="en-AU"/>
        </w:rPr>
        <w:t xml:space="preserve">multi-faith environmental organisation, the </w:t>
      </w:r>
      <w:r w:rsidRPr="00286514">
        <w:rPr>
          <w:rFonts w:ascii="Arial" w:hAnsi="Arial" w:cs="Arial"/>
          <w:color w:val="000000"/>
          <w:sz w:val="22"/>
          <w:szCs w:val="22"/>
          <w:lang w:eastAsia="en-AU"/>
        </w:rPr>
        <w:t>Australian Religious Response to Climate Change</w:t>
      </w:r>
      <w:r w:rsidR="008317A1" w:rsidRPr="00286514">
        <w:rPr>
          <w:rFonts w:ascii="Arial" w:hAnsi="Arial" w:cs="Arial"/>
          <w:color w:val="000000"/>
          <w:sz w:val="22"/>
          <w:szCs w:val="22"/>
          <w:lang w:eastAsia="en-AU"/>
        </w:rPr>
        <w:t>,</w:t>
      </w:r>
      <w:r w:rsidRPr="00286514">
        <w:rPr>
          <w:rFonts w:ascii="Arial" w:hAnsi="Arial" w:cs="Arial"/>
          <w:color w:val="000000"/>
          <w:sz w:val="22"/>
          <w:szCs w:val="22"/>
          <w:lang w:eastAsia="en-AU"/>
        </w:rPr>
        <w:t xml:space="preserve"> applauds the Bishops </w:t>
      </w:r>
      <w:r w:rsidR="007A0B9D">
        <w:rPr>
          <w:rFonts w:ascii="Arial" w:hAnsi="Arial" w:cs="Arial"/>
          <w:color w:val="000000"/>
          <w:sz w:val="22"/>
          <w:szCs w:val="22"/>
          <w:lang w:eastAsia="en-AU"/>
        </w:rPr>
        <w:t>saying</w:t>
      </w:r>
      <w:r w:rsidRPr="00286514">
        <w:rPr>
          <w:rFonts w:ascii="Arial" w:hAnsi="Arial" w:cs="Arial"/>
          <w:color w:val="000000"/>
          <w:sz w:val="22"/>
          <w:szCs w:val="22"/>
          <w:lang w:eastAsia="en-AU"/>
        </w:rPr>
        <w:t>, “</w:t>
      </w:r>
      <w:r w:rsidR="00B5113E">
        <w:rPr>
          <w:rFonts w:ascii="Arial" w:hAnsi="Arial" w:cs="Arial"/>
          <w:color w:val="000000"/>
          <w:sz w:val="22"/>
          <w:szCs w:val="22"/>
          <w:lang w:eastAsia="en-AU"/>
        </w:rPr>
        <w:t>ARRCC congratulates Bishop</w:t>
      </w:r>
      <w:r w:rsidR="007A0B9D">
        <w:rPr>
          <w:rFonts w:ascii="Arial" w:hAnsi="Arial" w:cs="Arial"/>
          <w:color w:val="000000"/>
          <w:sz w:val="22"/>
          <w:szCs w:val="22"/>
          <w:lang w:eastAsia="en-AU"/>
        </w:rPr>
        <w:t xml:space="preserve">s Bill Ray and </w:t>
      </w:r>
      <w:r w:rsidR="00B5113E">
        <w:rPr>
          <w:rFonts w:ascii="Arial" w:hAnsi="Arial" w:cs="Arial"/>
          <w:color w:val="000000"/>
          <w:sz w:val="22"/>
          <w:szCs w:val="22"/>
          <w:lang w:eastAsia="en-AU"/>
        </w:rPr>
        <w:t>Tim Harris for their courageous stand today. Australia needs such prophetic witness to the importan</w:t>
      </w:r>
      <w:r w:rsidR="007A0B9D">
        <w:rPr>
          <w:rFonts w:ascii="Arial" w:hAnsi="Arial" w:cs="Arial"/>
          <w:color w:val="000000"/>
          <w:sz w:val="22"/>
          <w:szCs w:val="22"/>
          <w:lang w:eastAsia="en-AU"/>
        </w:rPr>
        <w:t>ce</w:t>
      </w:r>
      <w:r w:rsidR="00B5113E">
        <w:rPr>
          <w:rFonts w:ascii="Arial" w:hAnsi="Arial" w:cs="Arial"/>
          <w:color w:val="000000"/>
          <w:sz w:val="22"/>
          <w:szCs w:val="22"/>
          <w:lang w:eastAsia="en-AU"/>
        </w:rPr>
        <w:t xml:space="preserve"> of protecting our Common Home over profit-seeking </w:t>
      </w:r>
      <w:r w:rsidR="00515848" w:rsidRPr="00286514">
        <w:rPr>
          <w:rFonts w:ascii="Arial" w:hAnsi="Arial" w:cs="Arial"/>
          <w:color w:val="000000"/>
          <w:sz w:val="22"/>
          <w:szCs w:val="22"/>
          <w:lang w:eastAsia="en-AU"/>
        </w:rPr>
        <w:t xml:space="preserve">extractive </w:t>
      </w:r>
      <w:r w:rsidR="00D46AC1">
        <w:rPr>
          <w:rFonts w:ascii="Arial" w:hAnsi="Arial" w:cs="Arial"/>
          <w:color w:val="000000"/>
          <w:sz w:val="22"/>
          <w:szCs w:val="22"/>
          <w:lang w:eastAsia="en-AU"/>
        </w:rPr>
        <w:t>industries</w:t>
      </w:r>
      <w:r w:rsidR="00B5113E">
        <w:rPr>
          <w:rFonts w:ascii="Arial" w:hAnsi="Arial" w:cs="Arial"/>
          <w:color w:val="000000"/>
          <w:sz w:val="22"/>
          <w:szCs w:val="22"/>
          <w:lang w:eastAsia="en-AU"/>
        </w:rPr>
        <w:t>.”</w:t>
      </w:r>
      <w:r w:rsidR="00515848" w:rsidRPr="00286514">
        <w:rPr>
          <w:rFonts w:ascii="Arial" w:hAnsi="Arial" w:cs="Arial"/>
          <w:color w:val="000000"/>
          <w:sz w:val="22"/>
          <w:szCs w:val="22"/>
          <w:lang w:eastAsia="en-AU"/>
        </w:rPr>
        <w:t xml:space="preserve"> </w:t>
      </w:r>
    </w:p>
    <w:p w:rsidR="00515848" w:rsidRPr="00286514" w:rsidRDefault="00515848" w:rsidP="00AB49E8">
      <w:pPr>
        <w:rPr>
          <w:rFonts w:ascii="Arial" w:hAnsi="Arial" w:cs="Arial"/>
          <w:color w:val="000000"/>
          <w:sz w:val="22"/>
          <w:szCs w:val="22"/>
          <w:lang w:eastAsia="en-AU"/>
        </w:rPr>
      </w:pPr>
    </w:p>
    <w:p w:rsidR="00B5113E" w:rsidRDefault="00251D68" w:rsidP="00AB49E8">
      <w:pPr>
        <w:rPr>
          <w:rFonts w:ascii="Arial" w:hAnsi="Arial" w:cs="Arial"/>
          <w:color w:val="000000"/>
          <w:sz w:val="22"/>
          <w:szCs w:val="22"/>
          <w:lang w:eastAsia="en-AU"/>
        </w:rPr>
      </w:pPr>
      <w:r>
        <w:rPr>
          <w:rFonts w:ascii="Arial" w:hAnsi="Arial" w:cs="Arial"/>
          <w:color w:val="000000"/>
          <w:sz w:val="22"/>
          <w:szCs w:val="22"/>
          <w:lang w:eastAsia="en-AU"/>
        </w:rPr>
        <w:t>Ormerod said, “</w:t>
      </w:r>
      <w:r w:rsidR="00B5113E">
        <w:rPr>
          <w:rFonts w:ascii="Arial" w:hAnsi="Arial" w:cs="Arial"/>
          <w:color w:val="000000"/>
          <w:sz w:val="22"/>
          <w:szCs w:val="22"/>
          <w:lang w:eastAsia="en-AU"/>
        </w:rPr>
        <w:t>In our view, Adani’s</w:t>
      </w:r>
      <w:r w:rsidR="00B5113E" w:rsidRPr="00286514">
        <w:rPr>
          <w:rFonts w:ascii="Arial" w:hAnsi="Arial" w:cs="Arial"/>
          <w:color w:val="000000"/>
          <w:sz w:val="22"/>
          <w:szCs w:val="22"/>
          <w:lang w:eastAsia="en-AU"/>
        </w:rPr>
        <w:t xml:space="preserve"> Carmichael mine should n</w:t>
      </w:r>
      <w:r w:rsidR="00B5113E">
        <w:rPr>
          <w:rFonts w:ascii="Arial" w:hAnsi="Arial" w:cs="Arial"/>
          <w:color w:val="000000"/>
          <w:sz w:val="22"/>
          <w:szCs w:val="22"/>
          <w:lang w:eastAsia="en-AU"/>
        </w:rPr>
        <w:t>ever</w:t>
      </w:r>
      <w:r w:rsidR="00B5113E" w:rsidRPr="00286514">
        <w:rPr>
          <w:rFonts w:ascii="Arial" w:hAnsi="Arial" w:cs="Arial"/>
          <w:color w:val="000000"/>
          <w:sz w:val="22"/>
          <w:szCs w:val="22"/>
          <w:lang w:eastAsia="en-AU"/>
        </w:rPr>
        <w:t xml:space="preserve"> be allowed to go ahead.”</w:t>
      </w:r>
    </w:p>
    <w:p w:rsidR="00B5113E" w:rsidRDefault="00B5113E" w:rsidP="00AB49E8">
      <w:pPr>
        <w:rPr>
          <w:rFonts w:ascii="Arial" w:hAnsi="Arial" w:cs="Arial"/>
          <w:color w:val="000000"/>
          <w:sz w:val="22"/>
          <w:szCs w:val="22"/>
          <w:lang w:eastAsia="en-AU"/>
        </w:rPr>
      </w:pPr>
    </w:p>
    <w:p w:rsidR="00B531BC" w:rsidRPr="00286514" w:rsidRDefault="00B5113E" w:rsidP="00AB49E8">
      <w:pPr>
        <w:rPr>
          <w:rFonts w:ascii="Arial" w:hAnsi="Arial" w:cs="Arial"/>
          <w:sz w:val="22"/>
          <w:szCs w:val="22"/>
          <w:lang w:eastAsia="en-AU"/>
        </w:rPr>
      </w:pPr>
      <w:r>
        <w:rPr>
          <w:rFonts w:ascii="Arial" w:hAnsi="Arial" w:cs="Arial"/>
          <w:color w:val="000000"/>
          <w:sz w:val="22"/>
          <w:szCs w:val="22"/>
          <w:lang w:eastAsia="en-AU"/>
        </w:rPr>
        <w:t>“</w:t>
      </w:r>
      <w:r w:rsidR="00B531BC" w:rsidRPr="00286514">
        <w:rPr>
          <w:rFonts w:ascii="Arial" w:hAnsi="Arial" w:cs="Arial"/>
          <w:color w:val="000000"/>
          <w:sz w:val="22"/>
          <w:szCs w:val="22"/>
          <w:lang w:eastAsia="en-AU"/>
        </w:rPr>
        <w:t>Regional hopes for employment of large numbers of people will be disappointed. Even in Queensland, many more people are already being employed in renewable energy projects and in industries such as agriculture and tourism which stand to lose because of the mine.  As a nation, we have the resources to support those communities who are being impacted by our necessa</w:t>
      </w:r>
      <w:r w:rsidR="007A0B9D">
        <w:rPr>
          <w:rFonts w:ascii="Arial" w:hAnsi="Arial" w:cs="Arial"/>
          <w:color w:val="000000"/>
          <w:sz w:val="22"/>
          <w:szCs w:val="22"/>
          <w:lang w:eastAsia="en-AU"/>
        </w:rPr>
        <w:t>ry transition away from mining” she said.</w:t>
      </w:r>
    </w:p>
    <w:p w:rsidR="00B531BC" w:rsidRPr="00286514" w:rsidRDefault="00B531BC" w:rsidP="00B531BC">
      <w:pPr>
        <w:rPr>
          <w:rFonts w:ascii="Arial" w:hAnsi="Arial" w:cs="Arial"/>
          <w:sz w:val="22"/>
          <w:szCs w:val="22"/>
          <w:lang w:eastAsia="en-AU"/>
        </w:rPr>
      </w:pPr>
    </w:p>
    <w:p w:rsidR="004F7022" w:rsidRPr="00286514" w:rsidRDefault="00251D68" w:rsidP="00B531BC">
      <w:pPr>
        <w:rPr>
          <w:rFonts w:ascii="Arial" w:hAnsi="Arial" w:cs="Arial"/>
          <w:color w:val="000000"/>
          <w:sz w:val="22"/>
          <w:szCs w:val="22"/>
          <w:lang w:eastAsia="en-AU"/>
        </w:rPr>
      </w:pPr>
      <w:r>
        <w:rPr>
          <w:rFonts w:ascii="Arial" w:hAnsi="Arial" w:cs="Arial"/>
          <w:color w:val="000000"/>
          <w:sz w:val="22"/>
          <w:szCs w:val="22"/>
          <w:lang w:eastAsia="en-AU"/>
        </w:rPr>
        <w:t xml:space="preserve">Media contact: Thea Ormerod, </w:t>
      </w:r>
      <w:hyperlink r:id="rId8" w:history="1">
        <w:r w:rsidRPr="002A5E87">
          <w:rPr>
            <w:rStyle w:val="Hyperlink"/>
            <w:rFonts w:ascii="Arial" w:hAnsi="Arial" w:cs="Arial"/>
            <w:sz w:val="22"/>
            <w:szCs w:val="22"/>
            <w:lang w:eastAsia="en-AU"/>
          </w:rPr>
          <w:t>chair@arrcc.org.au</w:t>
        </w:r>
      </w:hyperlink>
      <w:r w:rsidR="00980073">
        <w:rPr>
          <w:rFonts w:ascii="Arial" w:hAnsi="Arial" w:cs="Arial"/>
          <w:color w:val="000000"/>
          <w:sz w:val="22"/>
          <w:szCs w:val="22"/>
          <w:lang w:eastAsia="en-AU"/>
        </w:rPr>
        <w:t xml:space="preserve"> 0405 293 466</w:t>
      </w:r>
    </w:p>
    <w:sectPr w:rsidR="004F7022" w:rsidRPr="00286514" w:rsidSect="00396140">
      <w:footerReference w:type="default" r:id="rId9"/>
      <w:footnotePr>
        <w:pos w:val="beneathText"/>
      </w:footnotePr>
      <w:pgSz w:w="11906" w:h="16838"/>
      <w:pgMar w:top="1440" w:right="1080" w:bottom="1440" w:left="108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F4F" w:rsidRDefault="00DC0F4F">
      <w:r>
        <w:separator/>
      </w:r>
    </w:p>
  </w:endnote>
  <w:endnote w:type="continuationSeparator" w:id="0">
    <w:p w:rsidR="00DC0F4F" w:rsidRDefault="00DC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E55" w:rsidRPr="00A3433C" w:rsidRDefault="008317A1" w:rsidP="003D0E55">
    <w:pPr>
      <w:pStyle w:val="Footer"/>
      <w:jc w:val="center"/>
      <w:rPr>
        <w:rFonts w:ascii="Arial" w:hAnsi="Arial" w:cs="Arial"/>
        <w:sz w:val="20"/>
        <w:szCs w:val="20"/>
      </w:rPr>
    </w:pPr>
    <w:r>
      <w:rPr>
        <w:rFonts w:ascii="Arial" w:hAnsi="Arial" w:cs="Arial"/>
        <w:noProof/>
        <w:sz w:val="19"/>
        <w:szCs w:val="19"/>
        <w:lang w:eastAsia="en-AU"/>
      </w:rPr>
      <w:drawing>
        <wp:anchor distT="0" distB="0" distL="114300" distR="114300" simplePos="0" relativeHeight="251659264" behindDoc="1" locked="0" layoutInCell="1" allowOverlap="1" wp14:anchorId="36DCE26D" wp14:editId="52E730A2">
          <wp:simplePos x="0" y="0"/>
          <wp:positionH relativeFrom="column">
            <wp:posOffset>4432935</wp:posOffset>
          </wp:positionH>
          <wp:positionV relativeFrom="paragraph">
            <wp:posOffset>-9655810</wp:posOffset>
          </wp:positionV>
          <wp:extent cx="2169160" cy="786765"/>
          <wp:effectExtent l="0" t="0" r="2540" b="0"/>
          <wp:wrapTight wrapText="bothSides">
            <wp:wrapPolygon edited="0">
              <wp:start x="0" y="0"/>
              <wp:lineTo x="0" y="20920"/>
              <wp:lineTo x="21436" y="20920"/>
              <wp:lineTo x="21436" y="0"/>
              <wp:lineTo x="0" y="0"/>
            </wp:wrapPolygon>
          </wp:wrapTight>
          <wp:docPr id="2" name="Picture 2" descr="Copy of ARRCC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ARRCC 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9"/>
        <w:szCs w:val="19"/>
        <w:lang w:eastAsia="en-AU"/>
      </w:rPr>
      <w:drawing>
        <wp:inline distT="0" distB="0" distL="0" distR="0" wp14:anchorId="0A41AA2B" wp14:editId="1429FC01">
          <wp:extent cx="6343650" cy="38100"/>
          <wp:effectExtent l="0" t="0" r="0" b="0"/>
          <wp:docPr id="1" name="Picture 1"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3650" cy="38100"/>
                  </a:xfrm>
                  <a:prstGeom prst="rect">
                    <a:avLst/>
                  </a:prstGeom>
                  <a:noFill/>
                  <a:ln>
                    <a:noFill/>
                  </a:ln>
                </pic:spPr>
              </pic:pic>
            </a:graphicData>
          </a:graphic>
        </wp:inline>
      </w:drawing>
    </w:r>
    <w:r w:rsidRPr="0078142E">
      <w:rPr>
        <w:rFonts w:ascii="Arial" w:hAnsi="Arial" w:cs="Arial"/>
        <w:sz w:val="18"/>
        <w:szCs w:val="19"/>
      </w:rPr>
      <w:br/>
    </w:r>
    <w:r w:rsidRPr="00A3433C">
      <w:rPr>
        <w:rFonts w:ascii="Arial" w:hAnsi="Arial" w:cs="Arial"/>
        <w:sz w:val="20"/>
        <w:szCs w:val="20"/>
      </w:rPr>
      <w:t xml:space="preserve">Australian Religious Response to Climate Change Inc. </w:t>
    </w:r>
    <w:r>
      <w:rPr>
        <w:rFonts w:ascii="Arial" w:hAnsi="Arial" w:cs="Arial"/>
        <w:sz w:val="20"/>
        <w:szCs w:val="20"/>
      </w:rPr>
      <w:t xml:space="preserve"> </w:t>
    </w:r>
    <w:proofErr w:type="gramStart"/>
    <w:r w:rsidRPr="00A3433C">
      <w:rPr>
        <w:rFonts w:ascii="Arial" w:hAnsi="Arial" w:cs="Arial"/>
        <w:sz w:val="20"/>
        <w:szCs w:val="20"/>
      </w:rPr>
      <w:t>|</w:t>
    </w:r>
    <w:r>
      <w:rPr>
        <w:rFonts w:ascii="Arial" w:hAnsi="Arial" w:cs="Arial"/>
        <w:sz w:val="20"/>
        <w:szCs w:val="20"/>
      </w:rPr>
      <w:t xml:space="preserve"> </w:t>
    </w:r>
    <w:r w:rsidRPr="00A3433C">
      <w:rPr>
        <w:rFonts w:ascii="Arial" w:hAnsi="Arial" w:cs="Arial"/>
        <w:sz w:val="20"/>
        <w:szCs w:val="20"/>
      </w:rPr>
      <w:t xml:space="preserve"> Ph</w:t>
    </w:r>
    <w:proofErr w:type="gramEnd"/>
    <w:r w:rsidRPr="00A3433C">
      <w:rPr>
        <w:rFonts w:ascii="Arial" w:hAnsi="Arial" w:cs="Arial"/>
        <w:sz w:val="20"/>
        <w:szCs w:val="20"/>
      </w:rPr>
      <w:t>: 02-</w:t>
    </w:r>
    <w:r>
      <w:rPr>
        <w:rFonts w:ascii="Arial" w:hAnsi="Arial" w:cs="Arial"/>
        <w:sz w:val="20"/>
        <w:szCs w:val="20"/>
      </w:rPr>
      <w:t>9150-</w:t>
    </w:r>
    <w:r w:rsidRPr="00834F0D">
      <w:rPr>
        <w:rFonts w:ascii="Arial" w:hAnsi="Arial" w:cs="Arial"/>
        <w:sz w:val="20"/>
        <w:szCs w:val="20"/>
      </w:rPr>
      <w:t>9713</w:t>
    </w:r>
    <w:r w:rsidRPr="00A3433C">
      <w:rPr>
        <w:rFonts w:ascii="Arial" w:hAnsi="Arial" w:cs="Arial"/>
        <w:sz w:val="20"/>
        <w:szCs w:val="20"/>
      </w:rPr>
      <w:t xml:space="preserve"> </w:t>
    </w:r>
    <w:r>
      <w:rPr>
        <w:rFonts w:ascii="Arial" w:hAnsi="Arial" w:cs="Arial"/>
        <w:sz w:val="20"/>
        <w:szCs w:val="20"/>
      </w:rPr>
      <w:t xml:space="preserve"> </w:t>
    </w:r>
    <w:r w:rsidRPr="00A3433C">
      <w:rPr>
        <w:rFonts w:ascii="Arial" w:hAnsi="Arial" w:cs="Arial"/>
        <w:sz w:val="20"/>
        <w:szCs w:val="20"/>
      </w:rPr>
      <w:t>|</w:t>
    </w:r>
    <w:r>
      <w:rPr>
        <w:rFonts w:ascii="Arial" w:hAnsi="Arial" w:cs="Arial"/>
        <w:sz w:val="20"/>
        <w:szCs w:val="20"/>
      </w:rPr>
      <w:t xml:space="preserve"> </w:t>
    </w:r>
    <w:r w:rsidRPr="00A3433C">
      <w:rPr>
        <w:rFonts w:ascii="Arial" w:hAnsi="Arial" w:cs="Arial"/>
        <w:sz w:val="20"/>
        <w:szCs w:val="20"/>
      </w:rPr>
      <w:t xml:space="preserve"> Fax: 02-9283-8154</w:t>
    </w:r>
    <w:r w:rsidRPr="00A3433C">
      <w:rPr>
        <w:rFonts w:ascii="Arial" w:hAnsi="Arial" w:cs="Arial"/>
        <w:sz w:val="20"/>
        <w:szCs w:val="20"/>
      </w:rPr>
      <w:br/>
      <w:t>Address: Level 15, 179 Elizabeth St, Sydney NSW 2000</w:t>
    </w:r>
    <w:r>
      <w:rPr>
        <w:rFonts w:ascii="Arial" w:hAnsi="Arial" w:cs="Arial"/>
        <w:sz w:val="20"/>
        <w:szCs w:val="20"/>
      </w:rPr>
      <w:t xml:space="preserve"> </w:t>
    </w:r>
    <w:r w:rsidRPr="00A3433C">
      <w:rPr>
        <w:rFonts w:ascii="Arial" w:hAnsi="Arial" w:cs="Arial"/>
        <w:sz w:val="20"/>
        <w:szCs w:val="20"/>
      </w:rPr>
      <w:t xml:space="preserve"> |</w:t>
    </w:r>
    <w:r>
      <w:rPr>
        <w:rFonts w:ascii="Arial" w:hAnsi="Arial" w:cs="Arial"/>
        <w:sz w:val="20"/>
        <w:szCs w:val="20"/>
      </w:rPr>
      <w:t xml:space="preserve"> </w:t>
    </w:r>
    <w:r w:rsidRPr="00A3433C">
      <w:rPr>
        <w:rFonts w:ascii="Arial" w:hAnsi="Arial" w:cs="Arial"/>
        <w:sz w:val="20"/>
        <w:szCs w:val="20"/>
      </w:rPr>
      <w:t xml:space="preserve"> Email: </w:t>
    </w:r>
    <w:hyperlink r:id="rId3" w:history="1">
      <w:r w:rsidRPr="00A3433C">
        <w:rPr>
          <w:rStyle w:val="Hyperlink"/>
          <w:rFonts w:ascii="Arial" w:hAnsi="Arial" w:cs="Arial"/>
          <w:sz w:val="20"/>
          <w:szCs w:val="20"/>
        </w:rPr>
        <w:t>info@arrcc.org.au</w:t>
      </w:r>
    </w:hyperlink>
    <w:r w:rsidRPr="00A3433C">
      <w:rPr>
        <w:rFonts w:ascii="Arial" w:hAnsi="Arial" w:cs="Arial"/>
        <w:sz w:val="20"/>
        <w:szCs w:val="20"/>
      </w:rPr>
      <w:t xml:space="preserve"> </w:t>
    </w:r>
    <w:r>
      <w:rPr>
        <w:rFonts w:ascii="Arial" w:hAnsi="Arial" w:cs="Arial"/>
        <w:sz w:val="20"/>
        <w:szCs w:val="20"/>
      </w:rPr>
      <w:t xml:space="preserve"> </w:t>
    </w:r>
    <w:r w:rsidRPr="00A3433C">
      <w:rPr>
        <w:rFonts w:ascii="Arial" w:hAnsi="Arial" w:cs="Arial"/>
        <w:sz w:val="20"/>
        <w:szCs w:val="20"/>
      </w:rPr>
      <w:t>|</w:t>
    </w:r>
    <w:r>
      <w:rPr>
        <w:rFonts w:ascii="Arial" w:hAnsi="Arial" w:cs="Arial"/>
        <w:sz w:val="20"/>
        <w:szCs w:val="20"/>
      </w:rPr>
      <w:t xml:space="preserve"> </w:t>
    </w:r>
    <w:r w:rsidRPr="00A3433C">
      <w:rPr>
        <w:rFonts w:ascii="Arial" w:hAnsi="Arial" w:cs="Arial"/>
        <w:sz w:val="20"/>
        <w:szCs w:val="20"/>
      </w:rPr>
      <w:t xml:space="preserve"> Web: </w:t>
    </w:r>
    <w:hyperlink r:id="rId4" w:history="1">
      <w:r w:rsidRPr="00484141">
        <w:rPr>
          <w:rStyle w:val="Hyperlink"/>
          <w:rFonts w:ascii="Arial" w:hAnsi="Arial" w:cs="Arial"/>
          <w:sz w:val="20"/>
          <w:szCs w:val="20"/>
        </w:rPr>
        <w:t>www.arrcc.org.au</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F4F" w:rsidRDefault="00DC0F4F">
      <w:r>
        <w:separator/>
      </w:r>
    </w:p>
  </w:footnote>
  <w:footnote w:type="continuationSeparator" w:id="0">
    <w:p w:rsidR="00DC0F4F" w:rsidRDefault="00DC0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83CC6"/>
    <w:multiLevelType w:val="multilevel"/>
    <w:tmpl w:val="60DA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BC"/>
    <w:rsid w:val="001255A8"/>
    <w:rsid w:val="00135A61"/>
    <w:rsid w:val="00251D68"/>
    <w:rsid w:val="00286514"/>
    <w:rsid w:val="002C6239"/>
    <w:rsid w:val="002D5714"/>
    <w:rsid w:val="003331B6"/>
    <w:rsid w:val="00384A28"/>
    <w:rsid w:val="003970D8"/>
    <w:rsid w:val="003D33F0"/>
    <w:rsid w:val="004F7022"/>
    <w:rsid w:val="00515848"/>
    <w:rsid w:val="00522EBF"/>
    <w:rsid w:val="005D72D7"/>
    <w:rsid w:val="006D12AD"/>
    <w:rsid w:val="006E2D13"/>
    <w:rsid w:val="00701707"/>
    <w:rsid w:val="007051A3"/>
    <w:rsid w:val="00775022"/>
    <w:rsid w:val="00796233"/>
    <w:rsid w:val="007A0B9D"/>
    <w:rsid w:val="008317A1"/>
    <w:rsid w:val="00980073"/>
    <w:rsid w:val="00A33066"/>
    <w:rsid w:val="00A94571"/>
    <w:rsid w:val="00AB49E8"/>
    <w:rsid w:val="00AE51DC"/>
    <w:rsid w:val="00B04166"/>
    <w:rsid w:val="00B5113E"/>
    <w:rsid w:val="00B531BC"/>
    <w:rsid w:val="00C40492"/>
    <w:rsid w:val="00CC23D8"/>
    <w:rsid w:val="00D46AC1"/>
    <w:rsid w:val="00DC0F4F"/>
    <w:rsid w:val="00E156FE"/>
    <w:rsid w:val="00E845D0"/>
    <w:rsid w:val="00E94E26"/>
    <w:rsid w:val="00F068DA"/>
    <w:rsid w:val="00F241DB"/>
    <w:rsid w:val="00F516A7"/>
    <w:rsid w:val="00F877E5"/>
    <w:rsid w:val="00FF7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2098"/>
  <w15:chartTrackingRefBased/>
  <w15:docId w15:val="{45179737-6744-461B-9F68-83772ECC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1B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31BC"/>
    <w:rPr>
      <w:color w:val="0000FF"/>
      <w:u w:val="single"/>
    </w:rPr>
  </w:style>
  <w:style w:type="paragraph" w:styleId="Footer">
    <w:name w:val="footer"/>
    <w:basedOn w:val="Normal"/>
    <w:link w:val="FooterChar"/>
    <w:uiPriority w:val="99"/>
    <w:semiHidden/>
    <w:unhideWhenUsed/>
    <w:rsid w:val="00B531BC"/>
    <w:pPr>
      <w:tabs>
        <w:tab w:val="center" w:pos="4513"/>
        <w:tab w:val="right" w:pos="9026"/>
      </w:tabs>
    </w:pPr>
  </w:style>
  <w:style w:type="character" w:customStyle="1" w:styleId="FooterChar">
    <w:name w:val="Footer Char"/>
    <w:basedOn w:val="DefaultParagraphFont"/>
    <w:link w:val="Footer"/>
    <w:uiPriority w:val="99"/>
    <w:semiHidden/>
    <w:rsid w:val="00B531BC"/>
    <w:rPr>
      <w:rFonts w:ascii="Times New Roman" w:eastAsia="Times New Roman" w:hAnsi="Times New Roman" w:cs="Times New Roman"/>
      <w:sz w:val="24"/>
      <w:szCs w:val="24"/>
      <w:lang w:eastAsia="ar-SA"/>
    </w:rPr>
  </w:style>
  <w:style w:type="character" w:styleId="Emphasis">
    <w:name w:val="Emphasis"/>
    <w:basedOn w:val="DefaultParagraphFont"/>
    <w:uiPriority w:val="20"/>
    <w:qFormat/>
    <w:rsid w:val="00B531BC"/>
    <w:rPr>
      <w:i/>
      <w:iCs/>
    </w:rPr>
  </w:style>
  <w:style w:type="paragraph" w:customStyle="1" w:styleId="normal1">
    <w:name w:val="normal1"/>
    <w:basedOn w:val="Normal"/>
    <w:rsid w:val="00B531BC"/>
    <w:pPr>
      <w:suppressAutoHyphens w:val="0"/>
      <w:spacing w:before="100" w:beforeAutospacing="1" w:after="100" w:afterAutospacing="1"/>
    </w:pPr>
    <w:rPr>
      <w:lang w:eastAsia="en-AU"/>
    </w:rPr>
  </w:style>
  <w:style w:type="paragraph" w:styleId="NormalWeb">
    <w:name w:val="Normal (Web)"/>
    <w:basedOn w:val="Normal"/>
    <w:uiPriority w:val="99"/>
    <w:semiHidden/>
    <w:unhideWhenUsed/>
    <w:rsid w:val="00AB49E8"/>
    <w:pPr>
      <w:suppressAutoHyphens w:val="0"/>
      <w:spacing w:before="100" w:beforeAutospacing="1" w:after="100" w:afterAutospacing="1"/>
    </w:pPr>
    <w:rPr>
      <w:lang w:eastAsia="en-AU"/>
    </w:rPr>
  </w:style>
  <w:style w:type="paragraph" w:styleId="BodyText">
    <w:name w:val="Body Text"/>
    <w:basedOn w:val="Normal"/>
    <w:link w:val="BodyTextChar"/>
    <w:uiPriority w:val="1"/>
    <w:qFormat/>
    <w:rsid w:val="00286514"/>
    <w:pPr>
      <w:widowControl w:val="0"/>
      <w:suppressAutoHyphens w:val="0"/>
      <w:autoSpaceDE w:val="0"/>
      <w:autoSpaceDN w:val="0"/>
      <w:ind w:left="100"/>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286514"/>
    <w:rPr>
      <w:rFonts w:ascii="Calibri" w:eastAsia="Calibri" w:hAnsi="Calibri" w:cs="Calibri"/>
      <w:sz w:val="24"/>
      <w:szCs w:val="24"/>
      <w:lang w:val="en-US"/>
    </w:rPr>
  </w:style>
  <w:style w:type="character" w:styleId="UnresolvedMention">
    <w:name w:val="Unresolved Mention"/>
    <w:basedOn w:val="DefaultParagraphFont"/>
    <w:uiPriority w:val="99"/>
    <w:semiHidden/>
    <w:unhideWhenUsed/>
    <w:rsid w:val="00251D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866606">
      <w:bodyDiv w:val="1"/>
      <w:marLeft w:val="0"/>
      <w:marRight w:val="0"/>
      <w:marTop w:val="0"/>
      <w:marBottom w:val="0"/>
      <w:divBdr>
        <w:top w:val="none" w:sz="0" w:space="0" w:color="auto"/>
        <w:left w:val="none" w:sz="0" w:space="0" w:color="auto"/>
        <w:bottom w:val="none" w:sz="0" w:space="0" w:color="auto"/>
        <w:right w:val="none" w:sz="0" w:space="0" w:color="auto"/>
      </w:divBdr>
      <w:divsChild>
        <w:div w:id="211474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arrcc.org.au" TargetMode="External"/><Relationship Id="rId3" Type="http://schemas.openxmlformats.org/officeDocument/2006/relationships/settings" Target="settings.xml"/><Relationship Id="rId7" Type="http://schemas.openxmlformats.org/officeDocument/2006/relationships/hyperlink" Target="https://www.tsv.catholic.org.au/nq-bishops-release-joint-statement-on-the-enviro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rrcc.org.au"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arrc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Ormerod</dc:creator>
  <cp:keywords/>
  <dc:description/>
  <cp:lastModifiedBy>Thea Ormerod</cp:lastModifiedBy>
  <cp:revision>21</cp:revision>
  <dcterms:created xsi:type="dcterms:W3CDTF">2017-10-26T20:31:00Z</dcterms:created>
  <dcterms:modified xsi:type="dcterms:W3CDTF">2017-10-29T19:26:00Z</dcterms:modified>
</cp:coreProperties>
</file>